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F4663" w:rsidRPr="00D77CD2" w:rsidRDefault="005F4663" w:rsidP="005F4663">
      <w:pPr>
        <w:jc w:val="center"/>
        <w:rPr>
          <w:sz w:val="24"/>
          <w:szCs w:val="24"/>
        </w:rPr>
      </w:pPr>
      <w:r w:rsidRPr="00D77CD2">
        <w:rPr>
          <w:b/>
          <w:color w:val="000000"/>
          <w:sz w:val="24"/>
          <w:szCs w:val="24"/>
        </w:rPr>
        <w:t>ГУ «Школа – гимназия №8»</w:t>
      </w:r>
    </w:p>
    <w:p w:rsidR="005F4663" w:rsidRPr="00D77CD2" w:rsidRDefault="005F4663" w:rsidP="005F4663">
      <w:pPr>
        <w:rPr>
          <w:b/>
          <w:color w:val="000000"/>
          <w:sz w:val="24"/>
          <w:szCs w:val="24"/>
        </w:rPr>
      </w:pPr>
      <w:bookmarkStart w:id="0" w:name="z449"/>
      <w:r w:rsidRPr="00D77CD2">
        <w:rPr>
          <w:b/>
          <w:color w:val="000000"/>
          <w:sz w:val="24"/>
          <w:szCs w:val="24"/>
        </w:rPr>
        <w:t xml:space="preserve">         </w:t>
      </w:r>
      <w:r w:rsidRPr="00D77CD2">
        <w:rPr>
          <w:b/>
          <w:color w:val="000000"/>
          <w:sz w:val="24"/>
          <w:szCs w:val="24"/>
        </w:rPr>
        <w:t xml:space="preserve">          </w:t>
      </w:r>
      <w:r w:rsidRPr="00D77CD2">
        <w:rPr>
          <w:bCs/>
          <w:sz w:val="24"/>
          <w:szCs w:val="24"/>
        </w:rPr>
        <w:t xml:space="preserve"> </w:t>
      </w:r>
      <w:r w:rsidRPr="00D77CD2">
        <w:rPr>
          <w:bCs/>
          <w:sz w:val="24"/>
          <w:szCs w:val="24"/>
        </w:rPr>
        <w:t>О</w:t>
      </w:r>
      <w:r w:rsidRPr="00D77CD2">
        <w:rPr>
          <w:sz w:val="24"/>
          <w:szCs w:val="24"/>
        </w:rPr>
        <w:t>сновные понятия и правила комбинаторики (правила суммы и произведения)</w:t>
      </w:r>
    </w:p>
    <w:p w:rsidR="005F4663" w:rsidRPr="00D77CD2" w:rsidRDefault="005F4663" w:rsidP="005F4663">
      <w:pPr>
        <w:jc w:val="center"/>
        <w:rPr>
          <w:b/>
          <w:color w:val="000000"/>
          <w:sz w:val="24"/>
          <w:szCs w:val="24"/>
        </w:rPr>
      </w:pPr>
      <w:r w:rsidRPr="00D77CD2">
        <w:rPr>
          <w:b/>
          <w:color w:val="000000"/>
          <w:sz w:val="24"/>
          <w:szCs w:val="24"/>
        </w:rPr>
        <w:t>(тема урока)</w:t>
      </w:r>
    </w:p>
    <w:p w:rsidR="005F4663" w:rsidRDefault="005F4663" w:rsidP="00D77CD2"/>
    <w:tbl>
      <w:tblPr>
        <w:tblW w:w="0" w:type="auto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9"/>
        <w:gridCol w:w="3559"/>
        <w:gridCol w:w="3006"/>
      </w:tblGrid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bookmarkEnd w:id="0"/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Раздел: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pStyle w:val="AssignmentTemplate"/>
              <w:spacing w:before="0" w:after="0"/>
              <w:outlineLvl w:val="2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D77C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Элементы</w:t>
            </w:r>
            <w:r w:rsidRPr="00D77C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 xml:space="preserve"> </w:t>
            </w:r>
            <w:r w:rsidRPr="00D77CD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>к</w:t>
            </w:r>
            <w:r w:rsidRPr="00D77CD2">
              <w:rPr>
                <w:rFonts w:ascii="Times New Roman" w:hAnsi="Times New Roman"/>
                <w:bCs/>
                <w:sz w:val="24"/>
                <w:szCs w:val="24"/>
                <w:lang w:val="kk-KZ"/>
              </w:rPr>
              <w:t>омбинаторики</w:t>
            </w:r>
            <w:r w:rsidRPr="00D77CD2">
              <w:rPr>
                <w:rFonts w:ascii="Times New Roman" w:hAnsi="Times New Roman"/>
                <w:noProof/>
                <w:sz w:val="24"/>
                <w:szCs w:val="24"/>
                <w:lang w:val="ru-RU"/>
              </w:rPr>
              <w:t xml:space="preserve"> </w:t>
            </w:r>
            <w:r w:rsidRPr="00D77CD2">
              <w:rPr>
                <w:sz w:val="24"/>
                <w:szCs w:val="24"/>
              </w:rPr>
              <w:br/>
            </w:r>
          </w:p>
        </w:tc>
      </w:tr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ФИО педагога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Мырзабаева Ю.С.</w:t>
            </w:r>
            <w:r w:rsidRPr="00D77CD2">
              <w:rPr>
                <w:sz w:val="24"/>
                <w:szCs w:val="24"/>
              </w:rPr>
              <w:br/>
            </w:r>
          </w:p>
        </w:tc>
      </w:tr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 xml:space="preserve"> Дата: 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16.10.2020</w:t>
            </w:r>
            <w:r w:rsidRPr="00D77CD2">
              <w:rPr>
                <w:sz w:val="24"/>
                <w:szCs w:val="24"/>
              </w:rPr>
              <w:br/>
            </w:r>
          </w:p>
        </w:tc>
      </w:tr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 xml:space="preserve"> Класс: </w:t>
            </w:r>
            <w:r w:rsidRPr="00D77CD2">
              <w:rPr>
                <w:color w:val="000000"/>
                <w:sz w:val="24"/>
                <w:szCs w:val="24"/>
              </w:rPr>
              <w:t>9</w:t>
            </w:r>
          </w:p>
        </w:tc>
        <w:tc>
          <w:tcPr>
            <w:tcW w:w="355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 xml:space="preserve"> Количество присутствующих: </w:t>
            </w:r>
            <w:r w:rsidRPr="00D77CD2">
              <w:rPr>
                <w:color w:val="000000"/>
                <w:sz w:val="24"/>
                <w:szCs w:val="24"/>
              </w:rPr>
              <w:t>20</w:t>
            </w:r>
          </w:p>
        </w:tc>
        <w:tc>
          <w:tcPr>
            <w:tcW w:w="3006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Количество отсутствующих:</w:t>
            </w:r>
          </w:p>
        </w:tc>
      </w:tr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rPr>
                <w:b/>
                <w:color w:val="000000"/>
                <w:sz w:val="24"/>
                <w:szCs w:val="24"/>
              </w:rPr>
            </w:pPr>
            <w:r w:rsidRPr="00D77CD2">
              <w:rPr>
                <w:bCs/>
                <w:sz w:val="24"/>
                <w:szCs w:val="24"/>
              </w:rPr>
              <w:t>О</w:t>
            </w:r>
            <w:r w:rsidRPr="00D77CD2">
              <w:rPr>
                <w:sz w:val="24"/>
                <w:szCs w:val="24"/>
              </w:rPr>
              <w:t>сновные понятия и правила комбинаторики (правила суммы и произведения)</w:t>
            </w:r>
          </w:p>
        </w:tc>
      </w:tr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rPr>
                <w:sz w:val="24"/>
                <w:szCs w:val="24"/>
              </w:rPr>
            </w:pPr>
            <w:bookmarkStart w:id="1" w:name="z450" w:colFirst="0" w:colLast="0"/>
            <w:r w:rsidRPr="00D77CD2">
              <w:rPr>
                <w:color w:val="000000"/>
                <w:sz w:val="24"/>
                <w:szCs w:val="24"/>
              </w:rPr>
              <w:t xml:space="preserve"> Цели обучения в соответствии </w:t>
            </w:r>
            <w:r w:rsidRPr="00D77CD2">
              <w:rPr>
                <w:sz w:val="24"/>
                <w:szCs w:val="24"/>
              </w:rPr>
              <w:br/>
            </w:r>
            <w:r w:rsidRPr="00D77CD2">
              <w:rPr>
                <w:color w:val="000000"/>
                <w:sz w:val="24"/>
                <w:szCs w:val="24"/>
              </w:rPr>
              <w:t>с учебной программой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firstLine="34"/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9.</w:t>
            </w:r>
            <w:r w:rsidRPr="00D77CD2">
              <w:rPr>
                <w:sz w:val="24"/>
                <w:szCs w:val="24"/>
                <w:lang w:val="kk-KZ"/>
              </w:rPr>
              <w:t>3</w:t>
            </w:r>
            <w:r w:rsidRPr="00D77CD2">
              <w:rPr>
                <w:sz w:val="24"/>
                <w:szCs w:val="24"/>
              </w:rPr>
              <w:t>.</w:t>
            </w:r>
            <w:r w:rsidRPr="00D77CD2">
              <w:rPr>
                <w:sz w:val="24"/>
                <w:szCs w:val="24"/>
                <w:lang w:val="kk-KZ"/>
              </w:rPr>
              <w:t>1</w:t>
            </w:r>
            <w:r w:rsidRPr="00D77CD2">
              <w:rPr>
                <w:sz w:val="24"/>
                <w:szCs w:val="24"/>
              </w:rPr>
              <w:t>.3</w:t>
            </w:r>
            <w:r w:rsidRPr="00D77CD2">
              <w:rPr>
                <w:sz w:val="24"/>
                <w:szCs w:val="24"/>
                <w:lang w:val="kk-KZ"/>
              </w:rPr>
              <w:t xml:space="preserve"> </w:t>
            </w:r>
            <w:r w:rsidRPr="00D77CD2">
              <w:rPr>
                <w:sz w:val="24"/>
                <w:szCs w:val="24"/>
              </w:rPr>
              <w:t xml:space="preserve">знать определения </w:t>
            </w:r>
            <w:proofErr w:type="spellStart"/>
            <w:r w:rsidRPr="00D77CD2">
              <w:rPr>
                <w:sz w:val="24"/>
                <w:szCs w:val="24"/>
              </w:rPr>
              <w:t>перестановк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>и,</w:t>
            </w:r>
            <w:r w:rsidRPr="00D77CD2">
              <w:rPr>
                <w:sz w:val="24"/>
                <w:szCs w:val="24"/>
              </w:rPr>
              <w:t xml:space="preserve"> </w:t>
            </w:r>
            <w:proofErr w:type="spellStart"/>
            <w:r w:rsidRPr="00D77CD2">
              <w:rPr>
                <w:sz w:val="24"/>
                <w:szCs w:val="24"/>
              </w:rPr>
              <w:t>размещени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 xml:space="preserve">я, </w:t>
            </w:r>
            <w:proofErr w:type="spellStart"/>
            <w:r w:rsidRPr="00D77CD2">
              <w:rPr>
                <w:sz w:val="24"/>
                <w:szCs w:val="24"/>
              </w:rPr>
              <w:t>сочетани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>я</w:t>
            </w:r>
            <w:r w:rsidRPr="00D77CD2">
              <w:rPr>
                <w:sz w:val="24"/>
                <w:szCs w:val="24"/>
              </w:rPr>
              <w:t xml:space="preserve"> без повторений; </w:t>
            </w:r>
          </w:p>
          <w:p w:rsidR="005F4663" w:rsidRPr="00D77CD2" w:rsidRDefault="005F4663" w:rsidP="00D77CD2">
            <w:pPr>
              <w:rPr>
                <w:sz w:val="24"/>
                <w:szCs w:val="24"/>
                <w:lang w:val="kk-KZ"/>
              </w:rPr>
            </w:pPr>
            <w:r w:rsidRPr="00D77CD2">
              <w:rPr>
                <w:sz w:val="24"/>
                <w:szCs w:val="24"/>
              </w:rPr>
              <w:t>9.</w:t>
            </w:r>
            <w:r w:rsidRPr="00D77CD2">
              <w:rPr>
                <w:sz w:val="24"/>
                <w:szCs w:val="24"/>
                <w:lang w:val="kk-KZ"/>
              </w:rPr>
              <w:t>3</w:t>
            </w:r>
            <w:r w:rsidRPr="00D77CD2">
              <w:rPr>
                <w:sz w:val="24"/>
                <w:szCs w:val="24"/>
              </w:rPr>
              <w:t>.</w:t>
            </w:r>
            <w:r w:rsidRPr="00D77CD2">
              <w:rPr>
                <w:sz w:val="24"/>
                <w:szCs w:val="24"/>
                <w:lang w:val="kk-KZ"/>
              </w:rPr>
              <w:t>1</w:t>
            </w:r>
            <w:r w:rsidRPr="00D77CD2">
              <w:rPr>
                <w:sz w:val="24"/>
                <w:szCs w:val="24"/>
              </w:rPr>
              <w:t>.4</w:t>
            </w:r>
            <w:r w:rsidRPr="00D77CD2">
              <w:rPr>
                <w:sz w:val="24"/>
                <w:szCs w:val="24"/>
                <w:lang w:val="kk-KZ"/>
              </w:rPr>
              <w:t xml:space="preserve"> знать формулы комбинаторики для вычисления чисел перестановок, размещений, сочетания без повторений;</w:t>
            </w:r>
          </w:p>
        </w:tc>
      </w:tr>
      <w:bookmarkEnd w:id="1"/>
      <w:tr w:rsidR="005F4663" w:rsidRPr="00D77CD2" w:rsidTr="00353443">
        <w:trPr>
          <w:trHeight w:val="30"/>
        </w:trPr>
        <w:tc>
          <w:tcPr>
            <w:tcW w:w="2999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Цели урока</w:t>
            </w:r>
          </w:p>
        </w:tc>
        <w:tc>
          <w:tcPr>
            <w:tcW w:w="6565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F4663" w:rsidRPr="00D77CD2" w:rsidRDefault="005F4663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знать определения </w:t>
            </w:r>
            <w:proofErr w:type="spellStart"/>
            <w:r w:rsidRPr="00D77CD2">
              <w:rPr>
                <w:sz w:val="24"/>
                <w:szCs w:val="24"/>
              </w:rPr>
              <w:t>перестановк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>и,</w:t>
            </w:r>
            <w:r w:rsidRPr="00D77CD2">
              <w:rPr>
                <w:sz w:val="24"/>
                <w:szCs w:val="24"/>
              </w:rPr>
              <w:t xml:space="preserve"> </w:t>
            </w:r>
            <w:proofErr w:type="spellStart"/>
            <w:r w:rsidRPr="00D77CD2">
              <w:rPr>
                <w:sz w:val="24"/>
                <w:szCs w:val="24"/>
              </w:rPr>
              <w:t>размещени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 xml:space="preserve">я, </w:t>
            </w:r>
            <w:proofErr w:type="spellStart"/>
            <w:r w:rsidRPr="00D77CD2">
              <w:rPr>
                <w:sz w:val="24"/>
                <w:szCs w:val="24"/>
              </w:rPr>
              <w:t>сочетани</w:t>
            </w:r>
            <w:proofErr w:type="spellEnd"/>
            <w:r w:rsidRPr="00D77CD2">
              <w:rPr>
                <w:sz w:val="24"/>
                <w:szCs w:val="24"/>
                <w:lang w:val="kk-KZ"/>
              </w:rPr>
              <w:t>я</w:t>
            </w:r>
            <w:r w:rsidRPr="00D77CD2">
              <w:rPr>
                <w:sz w:val="24"/>
                <w:szCs w:val="24"/>
              </w:rPr>
              <w:t xml:space="preserve"> без повторений;</w:t>
            </w:r>
          </w:p>
          <w:p w:rsidR="005F4663" w:rsidRPr="00D77CD2" w:rsidRDefault="005F4663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  <w:lang w:val="kk-KZ"/>
              </w:rPr>
              <w:t>знать и применять формулы комбинаторики для вычисления чисел перестановок, размещений, сочетания без повторений;</w:t>
            </w:r>
          </w:p>
          <w:p w:rsidR="005F4663" w:rsidRPr="00D77CD2" w:rsidRDefault="005F4663" w:rsidP="00D77CD2">
            <w:pPr>
              <w:jc w:val="both"/>
              <w:rPr>
                <w:sz w:val="24"/>
                <w:szCs w:val="24"/>
                <w:lang w:val="kk-KZ"/>
              </w:rPr>
            </w:pPr>
            <w:r w:rsidRPr="00D77CD2">
              <w:rPr>
                <w:sz w:val="24"/>
                <w:szCs w:val="24"/>
                <w:lang w:val="kk-KZ"/>
              </w:rPr>
              <w:t>решать задачи на применение формул комбинаторики для вычисления чисел перестановок, размещений, сочетания без повторений;</w:t>
            </w:r>
          </w:p>
        </w:tc>
      </w:tr>
    </w:tbl>
    <w:p w:rsidR="005F4663" w:rsidRPr="00D77CD2" w:rsidRDefault="005F4663" w:rsidP="005F4663">
      <w:pPr>
        <w:jc w:val="both"/>
        <w:rPr>
          <w:color w:val="000000"/>
          <w:sz w:val="24"/>
          <w:szCs w:val="24"/>
        </w:rPr>
      </w:pPr>
      <w:bookmarkStart w:id="2" w:name="z451"/>
      <w:r w:rsidRPr="00D77CD2">
        <w:rPr>
          <w:color w:val="000000"/>
          <w:sz w:val="24"/>
          <w:szCs w:val="24"/>
        </w:rPr>
        <w:t>      Ход урока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382"/>
        <w:gridCol w:w="3100"/>
        <w:gridCol w:w="1762"/>
        <w:gridCol w:w="1910"/>
        <w:gridCol w:w="1525"/>
      </w:tblGrid>
      <w:tr w:rsidR="00C920FB" w:rsidRPr="00D77CD2" w:rsidTr="00C920FB">
        <w:tc>
          <w:tcPr>
            <w:tcW w:w="1382" w:type="dxa"/>
            <w:vAlign w:val="center"/>
          </w:tcPr>
          <w:p w:rsidR="00C920FB" w:rsidRPr="00D77CD2" w:rsidRDefault="00C920FB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Этап урока/ Время</w:t>
            </w:r>
          </w:p>
        </w:tc>
        <w:tc>
          <w:tcPr>
            <w:tcW w:w="3100" w:type="dxa"/>
            <w:vAlign w:val="center"/>
          </w:tcPr>
          <w:p w:rsidR="00C920FB" w:rsidRPr="00D77CD2" w:rsidRDefault="00C920FB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Действия педагога</w:t>
            </w:r>
          </w:p>
        </w:tc>
        <w:tc>
          <w:tcPr>
            <w:tcW w:w="1762" w:type="dxa"/>
            <w:vAlign w:val="center"/>
          </w:tcPr>
          <w:p w:rsidR="00C920FB" w:rsidRPr="00D77CD2" w:rsidRDefault="00C920FB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Действия ученика</w:t>
            </w:r>
          </w:p>
        </w:tc>
        <w:tc>
          <w:tcPr>
            <w:tcW w:w="1910" w:type="dxa"/>
            <w:vAlign w:val="center"/>
          </w:tcPr>
          <w:p w:rsidR="00C920FB" w:rsidRPr="00D77CD2" w:rsidRDefault="00C920FB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Оценивание</w:t>
            </w:r>
          </w:p>
        </w:tc>
        <w:tc>
          <w:tcPr>
            <w:tcW w:w="1525" w:type="dxa"/>
            <w:vAlign w:val="center"/>
          </w:tcPr>
          <w:p w:rsidR="00C920FB" w:rsidRPr="00D77CD2" w:rsidRDefault="00C920FB" w:rsidP="00D77CD2">
            <w:pPr>
              <w:ind w:left="20"/>
              <w:jc w:val="both"/>
              <w:rPr>
                <w:sz w:val="24"/>
                <w:szCs w:val="24"/>
              </w:rPr>
            </w:pPr>
            <w:r w:rsidRPr="00D77CD2">
              <w:rPr>
                <w:color w:val="000000"/>
                <w:sz w:val="24"/>
                <w:szCs w:val="24"/>
              </w:rPr>
              <w:t>Ресурсы</w:t>
            </w:r>
          </w:p>
        </w:tc>
      </w:tr>
      <w:tr w:rsidR="00C920FB" w:rsidRPr="00D77CD2" w:rsidTr="00C920FB">
        <w:tc>
          <w:tcPr>
            <w:tcW w:w="1382" w:type="dxa"/>
          </w:tcPr>
          <w:p w:rsidR="00C920FB" w:rsidRPr="00D77CD2" w:rsidRDefault="00C920FB" w:rsidP="00D77CD2">
            <w:pPr>
              <w:rPr>
                <w:b/>
                <w:sz w:val="24"/>
                <w:szCs w:val="24"/>
              </w:rPr>
            </w:pPr>
            <w:r w:rsidRPr="00D77CD2">
              <w:rPr>
                <w:b/>
                <w:sz w:val="24"/>
                <w:szCs w:val="24"/>
              </w:rPr>
              <w:t>Начало урока</w:t>
            </w:r>
          </w:p>
          <w:p w:rsidR="00C920FB" w:rsidRPr="00D77CD2" w:rsidRDefault="00C920FB" w:rsidP="00D77CD2">
            <w:pPr>
              <w:rPr>
                <w:sz w:val="24"/>
                <w:szCs w:val="24"/>
                <w:lang w:val="kk-KZ"/>
              </w:rPr>
            </w:pPr>
            <w:r w:rsidRPr="00D77CD2">
              <w:rPr>
                <w:sz w:val="24"/>
                <w:szCs w:val="24"/>
                <w:lang w:val="kk-KZ"/>
              </w:rPr>
              <w:t>1 мин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3100" w:type="dxa"/>
          </w:tcPr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Организационный момент: </w:t>
            </w:r>
          </w:p>
          <w:p w:rsid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- концентрацию внимания учащихся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>- совместно с учащимися определить цели урока/ЦО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- определить «зону ближайшего развития» учащихся, ожидания к концу урока.</w:t>
            </w:r>
          </w:p>
        </w:tc>
        <w:tc>
          <w:tcPr>
            <w:tcW w:w="1762" w:type="dxa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525" w:type="dxa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</w:tr>
      <w:tr w:rsidR="00C920FB" w:rsidRPr="00D77CD2" w:rsidTr="00C920FB">
        <w:tc>
          <w:tcPr>
            <w:tcW w:w="1382" w:type="dxa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>Середина урока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5 мин</w:t>
            </w:r>
          </w:p>
        </w:tc>
        <w:tc>
          <w:tcPr>
            <w:tcW w:w="3100" w:type="dxa"/>
            <w:vAlign w:val="center"/>
          </w:tcPr>
          <w:p w:rsidR="00C920FB" w:rsidRPr="00D77CD2" w:rsidRDefault="00C920FB" w:rsidP="00D77CD2">
            <w:pPr>
              <w:rPr>
                <w:b/>
                <w:sz w:val="24"/>
                <w:szCs w:val="24"/>
              </w:rPr>
            </w:pPr>
            <w:r w:rsidRPr="00D77CD2">
              <w:rPr>
                <w:b/>
                <w:sz w:val="24"/>
                <w:szCs w:val="24"/>
              </w:rPr>
              <w:t>Актуализация знаний.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Учащимся предлагается повторить определение комбинаторики и понятия «факториал», </w:t>
            </w:r>
            <w:r w:rsidRPr="00D77CD2">
              <w:rPr>
                <w:sz w:val="24"/>
                <w:szCs w:val="24"/>
                <w:lang w:val="kk-KZ"/>
              </w:rPr>
              <w:t>правил суммы и произведений</w:t>
            </w:r>
            <w:r w:rsidRPr="00D77CD2">
              <w:rPr>
                <w:sz w:val="24"/>
                <w:szCs w:val="24"/>
              </w:rPr>
              <w:t xml:space="preserve">. </w:t>
            </w:r>
          </w:p>
        </w:tc>
        <w:tc>
          <w:tcPr>
            <w:tcW w:w="1762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Отвечают на вопросы учителя </w:t>
            </w:r>
            <w:r w:rsidRPr="00D77CD2">
              <w:rPr>
                <w:sz w:val="24"/>
                <w:szCs w:val="24"/>
              </w:rPr>
              <w:br/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ФО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bookmarkStart w:id="3" w:name="_GoBack"/>
            <w:bookmarkEnd w:id="3"/>
          </w:p>
        </w:tc>
        <w:tc>
          <w:tcPr>
            <w:tcW w:w="1525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Презентация</w:t>
            </w:r>
            <w:r w:rsidRPr="00D77CD2">
              <w:rPr>
                <w:sz w:val="24"/>
                <w:szCs w:val="24"/>
              </w:rPr>
              <w:br/>
            </w:r>
          </w:p>
        </w:tc>
      </w:tr>
      <w:tr w:rsidR="00C920FB" w:rsidRPr="00D77CD2" w:rsidTr="00C920FB">
        <w:tc>
          <w:tcPr>
            <w:tcW w:w="1382" w:type="dxa"/>
          </w:tcPr>
          <w:p w:rsidR="00C920FB" w:rsidRPr="00D77CD2" w:rsidRDefault="00D77CD2" w:rsidP="00D77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  <w:r w:rsidRPr="00D77CD2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3100" w:type="dxa"/>
            <w:vAlign w:val="center"/>
          </w:tcPr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b/>
                <w:sz w:val="24"/>
                <w:szCs w:val="24"/>
              </w:rPr>
              <w:t>Изучение нового материала</w:t>
            </w:r>
            <w:r w:rsidRPr="00D77CD2">
              <w:rPr>
                <w:sz w:val="24"/>
                <w:szCs w:val="24"/>
              </w:rPr>
              <w:t xml:space="preserve"> Класс был разделен на 4 группы и каждой группе была предложена задача.</w:t>
            </w:r>
          </w:p>
          <w:p w:rsidR="00C920FB" w:rsidRPr="005F4663" w:rsidRDefault="00C920FB" w:rsidP="00D77CD2">
            <w:pPr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D77CD2">
              <w:rPr>
                <w:rFonts w:eastAsiaTheme="minorHAnsi"/>
                <w:sz w:val="24"/>
                <w:szCs w:val="24"/>
                <w:lang w:eastAsia="en-US"/>
              </w:rPr>
              <w:t xml:space="preserve">Задача. </w:t>
            </w:r>
            <w:r w:rsidRPr="005F4663">
              <w:rPr>
                <w:rFonts w:eastAsiaTheme="minorHAnsi"/>
                <w:sz w:val="24"/>
                <w:szCs w:val="24"/>
                <w:lang w:eastAsia="en-US"/>
              </w:rPr>
              <w:t xml:space="preserve">В ящике лежат цветные карандаши: 9 красных, 7 синих, 8 зеленых и 2 желтых. В темноте берем из ящика карандаши. Какое наименьшее карандашей надо взять, чтобы среди них заведомо было </w:t>
            </w:r>
          </w:p>
          <w:p w:rsidR="00C920FB" w:rsidRPr="005F4663" w:rsidRDefault="00C920FB" w:rsidP="00D77CD2">
            <w:pPr>
              <w:ind w:firstLine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F4663">
              <w:rPr>
                <w:rFonts w:eastAsiaTheme="minorHAnsi"/>
                <w:sz w:val="24"/>
                <w:szCs w:val="24"/>
                <w:lang w:eastAsia="en-US"/>
              </w:rPr>
              <w:t xml:space="preserve">а) 4 карандаша одного цвета? </w:t>
            </w:r>
          </w:p>
          <w:p w:rsidR="00C920FB" w:rsidRPr="005F4663" w:rsidRDefault="00C920FB" w:rsidP="00D77CD2">
            <w:pPr>
              <w:ind w:firstLine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F4663">
              <w:rPr>
                <w:rFonts w:eastAsiaTheme="minorHAnsi"/>
                <w:sz w:val="24"/>
                <w:szCs w:val="24"/>
                <w:lang w:eastAsia="en-US"/>
              </w:rPr>
              <w:t>б) хотя бы один карандаш каждого цвета</w:t>
            </w:r>
          </w:p>
          <w:p w:rsidR="00C920FB" w:rsidRPr="005F4663" w:rsidRDefault="00C920FB" w:rsidP="00D77CD2">
            <w:pPr>
              <w:ind w:firstLine="284"/>
              <w:jc w:val="both"/>
              <w:rPr>
                <w:rFonts w:eastAsiaTheme="minorHAnsi"/>
                <w:sz w:val="24"/>
                <w:szCs w:val="24"/>
                <w:lang w:eastAsia="en-US"/>
              </w:rPr>
            </w:pPr>
            <w:r w:rsidRPr="005F4663">
              <w:rPr>
                <w:rFonts w:eastAsiaTheme="minorHAnsi"/>
                <w:sz w:val="24"/>
                <w:szCs w:val="24"/>
                <w:lang w:eastAsia="en-US"/>
              </w:rPr>
              <w:t>в) не менее 6 шести красных карандашей.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5F4663">
              <w:rPr>
                <w:sz w:val="24"/>
                <w:szCs w:val="24"/>
              </w:rPr>
              <w:lastRenderedPageBreak/>
              <w:t>Каждой группе были выданы карандаши необходимых цветов в необходимом количестве. Учащиеся опытным путем приходили к правильному ответу. После этого ответы детей были проверены по формулам.</w:t>
            </w:r>
          </w:p>
        </w:tc>
        <w:tc>
          <w:tcPr>
            <w:tcW w:w="1762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 xml:space="preserve">Решают предложенную задачу опытным путем. Изучают формулы. Проверяют свои ответы, полученные опытным путем и </w:t>
            </w:r>
            <w:proofErr w:type="gramStart"/>
            <w:r w:rsidRPr="00D77CD2">
              <w:rPr>
                <w:sz w:val="24"/>
                <w:szCs w:val="24"/>
              </w:rPr>
              <w:t>ответы</w:t>
            </w:r>
            <w:proofErr w:type="gramEnd"/>
            <w:r w:rsidRPr="00D77CD2">
              <w:rPr>
                <w:sz w:val="24"/>
                <w:szCs w:val="24"/>
              </w:rPr>
              <w:t xml:space="preserve"> полученные по формулам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ФО</w:t>
            </w:r>
          </w:p>
        </w:tc>
        <w:tc>
          <w:tcPr>
            <w:tcW w:w="1525" w:type="dxa"/>
          </w:tcPr>
          <w:p w:rsidR="00C920FB" w:rsidRPr="00D77CD2" w:rsidRDefault="00D77CD2" w:rsidP="00D77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Цветные карандаши</w:t>
            </w:r>
          </w:p>
        </w:tc>
      </w:tr>
      <w:tr w:rsidR="00C920FB" w:rsidRPr="00D77CD2" w:rsidTr="00C920FB">
        <w:tc>
          <w:tcPr>
            <w:tcW w:w="1382" w:type="dxa"/>
          </w:tcPr>
          <w:p w:rsidR="00C920FB" w:rsidRPr="00D77CD2" w:rsidRDefault="00D77CD2" w:rsidP="00D77CD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15</w:t>
            </w:r>
            <w:r w:rsidRPr="00D77CD2">
              <w:rPr>
                <w:sz w:val="24"/>
                <w:szCs w:val="24"/>
              </w:rPr>
              <w:t xml:space="preserve"> минут </w:t>
            </w:r>
          </w:p>
        </w:tc>
        <w:tc>
          <w:tcPr>
            <w:tcW w:w="3100" w:type="dxa"/>
            <w:vAlign w:val="center"/>
          </w:tcPr>
          <w:p w:rsidR="00C920FB" w:rsidRPr="00D77CD2" w:rsidRDefault="00C920FB" w:rsidP="00D77CD2">
            <w:pPr>
              <w:rPr>
                <w:b/>
                <w:sz w:val="24"/>
                <w:szCs w:val="24"/>
              </w:rPr>
            </w:pPr>
            <w:r w:rsidRPr="005F4663">
              <w:rPr>
                <w:sz w:val="24"/>
                <w:szCs w:val="24"/>
              </w:rPr>
              <w:t xml:space="preserve"> </w:t>
            </w:r>
            <w:r w:rsidRPr="00D77CD2">
              <w:rPr>
                <w:b/>
                <w:sz w:val="24"/>
                <w:szCs w:val="24"/>
              </w:rPr>
              <w:t>Закрепление изученного материала.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Учащимся предлагаются задачи по изученной теме. Задачи решают в парах. 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№1. Сколько существует двузначных чисел, в которых цифра десятков и цифра единиц различные и нечетные?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№2. Сколько всего шестизначных четных чисел можно составить из цифр 1, 3, 4, 5, 7 и 9, если в каждом из этих чисел ни одна цифра не повторяется?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№3. 12 человек играют в городки. Сколькими способами они могут набрать команду из четырех человек на соревнование?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Решение задач: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>№1.</w:t>
            </w:r>
            <w:r w:rsidRPr="00D77CD2">
              <w:rPr>
                <w:rFonts w:eastAsia="+mn-ea"/>
                <w:color w:val="002060"/>
                <w:kern w:val="24"/>
                <w:sz w:val="24"/>
                <w:szCs w:val="24"/>
              </w:rPr>
              <w:t xml:space="preserve"> </w:t>
            </w:r>
            <w:r w:rsidRPr="00D77CD2">
              <w:rPr>
                <w:sz w:val="24"/>
                <w:szCs w:val="24"/>
              </w:rPr>
              <w:t>Поскольку нечетных цифр пять, а именно 1, 3, 5, 7, 9, то эта задача сводится к выбору и размещению на две разные позиции двух из пяти различных цифр. Следовательно, указанных чисел имеется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 </w:t>
            </w:r>
            <m:oMath>
              <m:sSubSup>
                <m:sSubSup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Sup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A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  <m:sup>
                  <m:r>
                    <w:rPr>
                      <w:rFonts w:ascii="Cambria Math" w:hAnsi="Cambria Math"/>
                      <w:sz w:val="24"/>
                      <w:szCs w:val="24"/>
                    </w:rPr>
                    <m:t>2</m:t>
                  </m:r>
                </m:sup>
              </m:sSubSup>
              <m:r>
                <w:rPr>
                  <w:rFonts w:ascii="Cambria Math" w:hAnsi="Cambria Math"/>
                  <w:sz w:val="24"/>
                  <w:szCs w:val="24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</w:rPr>
                    <m:t>5!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</w:rPr>
                    <m:t>3!</m:t>
                  </m:r>
                </m:den>
              </m:f>
              <m:r>
                <w:rPr>
                  <w:rFonts w:ascii="Cambria Math" w:hAnsi="Cambria Math"/>
                  <w:sz w:val="24"/>
                  <w:szCs w:val="24"/>
                </w:rPr>
                <m:t>=4·5=20</m:t>
              </m:r>
            </m:oMath>
            <w:r w:rsidRPr="00D77CD2">
              <w:rPr>
                <w:sz w:val="24"/>
                <w:szCs w:val="24"/>
              </w:rPr>
              <w:t>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 №2. Необходимым и достаточным условием делимости натурального числа на 2 является делимость на 2 цифры разряда единиц этого числа. Поэтому из всех указанных цифр цифрой единиц искомого числа может быть только цифра</w:t>
            </w:r>
            <w:r w:rsidRPr="00D77CD2">
              <w:rPr>
                <w:bCs/>
                <w:sz w:val="24"/>
                <w:szCs w:val="24"/>
              </w:rPr>
              <w:t xml:space="preserve"> 4.</w:t>
            </w:r>
            <w:r w:rsidRPr="00D77CD2">
              <w:rPr>
                <w:sz w:val="24"/>
                <w:szCs w:val="24"/>
              </w:rPr>
              <w:t xml:space="preserve"> Остальные пять цифр могут стоять на оставшихся пяти местах в любом порядке. Следовательно, поставленная задача сводится к нахождению числа перестановок из пяти элементов. Поскольку 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m:oMath>
              <m:sSub>
                <m:sSubPr>
                  <m:ctrlPr>
                    <w:rPr>
                      <w:rFonts w:ascii="Cambria Math" w:hAnsi="Cambria Math"/>
                      <w:i/>
                      <w:sz w:val="24"/>
                      <w:szCs w:val="24"/>
                    </w:rPr>
                  </m:ctrlPr>
                </m:sSubPr>
                <m:e>
                  <m:r>
                    <w:rPr>
                      <w:rFonts w:ascii="Cambria Math" w:hAnsi="Cambria Math"/>
                      <w:sz w:val="24"/>
                      <w:szCs w:val="24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sz w:val="24"/>
                      <w:szCs w:val="24"/>
                    </w:rPr>
                    <m:t>5</m:t>
                  </m:r>
                </m:sub>
              </m:sSub>
              <m:r>
                <w:rPr>
                  <w:rFonts w:ascii="Cambria Math" w:hAnsi="Cambria Math"/>
                  <w:sz w:val="24"/>
                  <w:szCs w:val="24"/>
                </w:rPr>
                <m:t>=5!=1·2·3·4·5=120</m:t>
              </m:r>
            </m:oMath>
            <w:r w:rsidRPr="00D77CD2">
              <w:rPr>
                <w:rFonts w:eastAsiaTheme="minorEastAsia"/>
                <w:sz w:val="24"/>
                <w:szCs w:val="24"/>
              </w:rPr>
              <w:t>,</w:t>
            </w:r>
            <w:r w:rsidRPr="00D77CD2">
              <w:rPr>
                <w:sz w:val="24"/>
                <w:szCs w:val="24"/>
              </w:rPr>
              <w:t xml:space="preserve"> то всего можно составить</w:t>
            </w:r>
            <w:r w:rsidRPr="00D77CD2">
              <w:rPr>
                <w:b/>
                <w:bCs/>
                <w:sz w:val="24"/>
                <w:szCs w:val="24"/>
              </w:rPr>
              <w:t xml:space="preserve"> </w:t>
            </w:r>
            <w:r w:rsidRPr="00D77CD2">
              <w:rPr>
                <w:bCs/>
                <w:sz w:val="24"/>
                <w:szCs w:val="24"/>
              </w:rPr>
              <w:t>120</w:t>
            </w:r>
            <w:r w:rsidRPr="00D77CD2">
              <w:rPr>
                <w:sz w:val="24"/>
                <w:szCs w:val="24"/>
              </w:rPr>
              <w:t xml:space="preserve"> указанных чисел.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>№3. Число способов выбрать четыре человека из 12 равно числу сочетаний из 12 по четыре, т. е.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m:oMathPara>
              <m:oMath>
                <m:sSubSup>
                  <m:sSubSup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C</m:t>
                    </m:r>
                  </m:e>
                  <m:sub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</m:t>
                    </m:r>
                  </m:sub>
                  <m:sup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</m:t>
                    </m:r>
                  </m:sup>
                </m:sSubSup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12!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4!·8!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  <w:i/>
                        <w:sz w:val="24"/>
                        <w:szCs w:val="24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9·10·11·12</m:t>
                    </m:r>
                  </m:num>
                  <m:den>
                    <m:r>
                      <w:rPr>
                        <w:rFonts w:ascii="Cambria Math" w:hAnsi="Cambria Math"/>
                        <w:sz w:val="24"/>
                        <w:szCs w:val="24"/>
                      </w:rPr>
                      <m:t>1·2·3·4</m:t>
                    </m:r>
                  </m:den>
                </m:f>
                <m:r>
                  <w:rPr>
                    <w:rFonts w:ascii="Cambria Math" w:hAnsi="Cambria Math"/>
                    <w:sz w:val="24"/>
                    <w:szCs w:val="24"/>
                  </w:rPr>
                  <m:t>=495.</m:t>
                </m:r>
              </m:oMath>
            </m:oMathPara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62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lastRenderedPageBreak/>
              <w:t>Работа в парах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910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Взаимопроверка</w:t>
            </w:r>
          </w:p>
        </w:tc>
        <w:tc>
          <w:tcPr>
            <w:tcW w:w="1525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Презентация</w:t>
            </w:r>
          </w:p>
        </w:tc>
      </w:tr>
      <w:tr w:rsidR="00C920FB" w:rsidRPr="00D77CD2" w:rsidTr="00C920FB">
        <w:tc>
          <w:tcPr>
            <w:tcW w:w="1382" w:type="dxa"/>
            <w:tcBorders>
              <w:bottom w:val="single" w:sz="8" w:space="0" w:color="2976A4"/>
            </w:tcBorders>
          </w:tcPr>
          <w:p w:rsidR="00C920FB" w:rsidRPr="00D77CD2" w:rsidRDefault="00C920FB" w:rsidP="00D77CD2">
            <w:pPr>
              <w:rPr>
                <w:b/>
                <w:sz w:val="24"/>
                <w:szCs w:val="24"/>
              </w:rPr>
            </w:pPr>
            <w:r w:rsidRPr="00D77CD2">
              <w:rPr>
                <w:b/>
                <w:sz w:val="24"/>
                <w:szCs w:val="24"/>
              </w:rPr>
              <w:lastRenderedPageBreak/>
              <w:t>Конец урока</w:t>
            </w:r>
          </w:p>
          <w:p w:rsidR="00C920FB" w:rsidRPr="00D77CD2" w:rsidRDefault="00C920FB" w:rsidP="00D77CD2">
            <w:pPr>
              <w:rPr>
                <w:sz w:val="24"/>
                <w:szCs w:val="24"/>
                <w:lang w:val="kk-KZ"/>
              </w:rPr>
            </w:pPr>
            <w:r w:rsidRPr="00D77CD2">
              <w:rPr>
                <w:sz w:val="24"/>
                <w:szCs w:val="24"/>
                <w:lang w:val="kk-KZ"/>
              </w:rPr>
              <w:t>3 мин</w:t>
            </w:r>
          </w:p>
        </w:tc>
        <w:tc>
          <w:tcPr>
            <w:tcW w:w="3100" w:type="dxa"/>
            <w:tcBorders>
              <w:bottom w:val="single" w:sz="8" w:space="0" w:color="2976A4"/>
            </w:tcBorders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В конце урока учащиеся проводят рефлексию: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- что узнал, чему научился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 xml:space="preserve">- что осталось непонятным 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- над чем необходимо работать и т.д.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Домашнее задание: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</w:t>
            </w:r>
            <w:proofErr w:type="gramStart"/>
            <w:r w:rsidRPr="00D77CD2">
              <w:rPr>
                <w:sz w:val="24"/>
                <w:szCs w:val="24"/>
              </w:rPr>
              <w:t>1.Сколько</w:t>
            </w:r>
            <w:proofErr w:type="gramEnd"/>
            <w:r w:rsidRPr="00D77CD2">
              <w:rPr>
                <w:sz w:val="24"/>
                <w:szCs w:val="24"/>
              </w:rPr>
              <w:t xml:space="preserve"> всего семизначных телефонных номеров, в каждом из которых ни одна цифра не повторяется?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</w:t>
            </w:r>
            <w:proofErr w:type="gramStart"/>
            <w:r w:rsidRPr="00D77CD2">
              <w:rPr>
                <w:sz w:val="24"/>
                <w:szCs w:val="24"/>
              </w:rPr>
              <w:t>2.Сколькими</w:t>
            </w:r>
            <w:proofErr w:type="gramEnd"/>
            <w:r w:rsidRPr="00D77CD2">
              <w:rPr>
                <w:sz w:val="24"/>
                <w:szCs w:val="24"/>
              </w:rPr>
              <w:t xml:space="preserve"> способами семь книг разных авторов можно расставить на полке в один ряд?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</w:t>
            </w:r>
            <w:proofErr w:type="gramStart"/>
            <w:r w:rsidRPr="00D77CD2">
              <w:rPr>
                <w:sz w:val="24"/>
                <w:szCs w:val="24"/>
              </w:rPr>
              <w:t>3.Сколькими</w:t>
            </w:r>
            <w:proofErr w:type="gramEnd"/>
            <w:r w:rsidRPr="00D77CD2">
              <w:rPr>
                <w:sz w:val="24"/>
                <w:szCs w:val="24"/>
              </w:rPr>
              <w:t xml:space="preserve"> способами семь книг разных авторов можно расставить на полке в один ряд?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</w:t>
            </w:r>
            <w:proofErr w:type="gramStart"/>
            <w:r w:rsidRPr="00D77CD2">
              <w:rPr>
                <w:sz w:val="24"/>
                <w:szCs w:val="24"/>
              </w:rPr>
              <w:t>4.У</w:t>
            </w:r>
            <w:proofErr w:type="gramEnd"/>
            <w:r w:rsidRPr="00D77CD2">
              <w:rPr>
                <w:sz w:val="24"/>
                <w:szCs w:val="24"/>
              </w:rPr>
              <w:t xml:space="preserve"> Нины есть семь разных книг по математике, а у Славы – девять разных </w:t>
            </w:r>
            <w:r w:rsidRPr="00D77CD2">
              <w:rPr>
                <w:sz w:val="24"/>
                <w:szCs w:val="24"/>
              </w:rPr>
              <w:lastRenderedPageBreak/>
              <w:t>книг по философии. Сколькими способами они могут обменяться друг с другом по пять книг?</w:t>
            </w:r>
          </w:p>
          <w:p w:rsidR="00C920FB" w:rsidRPr="00D77CD2" w:rsidRDefault="00C920FB" w:rsidP="00D77CD2">
            <w:pPr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№5.</w:t>
            </w:r>
            <w:r w:rsidRPr="00D77CD2">
              <w:rPr>
                <w:rFonts w:eastAsia="+mn-ea"/>
                <w:color w:val="A50021"/>
                <w:kern w:val="24"/>
                <w:sz w:val="24"/>
                <w:szCs w:val="24"/>
              </w:rPr>
              <w:t xml:space="preserve"> </w:t>
            </w:r>
            <w:r w:rsidRPr="00D77CD2">
              <w:rPr>
                <w:sz w:val="24"/>
                <w:szCs w:val="24"/>
              </w:rPr>
              <w:t>В розыгрыше первенства по футболу принимают участие 16 команд, при этом любые две команды играют между собой только один матч. Сколько всего календарных игр?</w:t>
            </w:r>
          </w:p>
        </w:tc>
        <w:tc>
          <w:tcPr>
            <w:tcW w:w="1762" w:type="dxa"/>
            <w:tcBorders>
              <w:bottom w:val="single" w:sz="8" w:space="0" w:color="2976A4"/>
            </w:tcBorders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  <w:lang w:val="kk-KZ"/>
              </w:rPr>
            </w:pPr>
            <w:r w:rsidRPr="00D77CD2">
              <w:rPr>
                <w:sz w:val="24"/>
                <w:szCs w:val="24"/>
                <w:lang w:val="kk-KZ"/>
              </w:rPr>
              <w:lastRenderedPageBreak/>
              <w:t>Ответы на вопросы</w:t>
            </w: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  <w:lang w:val="kk-KZ"/>
              </w:rPr>
            </w:pPr>
          </w:p>
          <w:p w:rsidR="00C920FB" w:rsidRPr="00D77CD2" w:rsidRDefault="00C920FB" w:rsidP="00D77CD2">
            <w:pPr>
              <w:jc w:val="both"/>
              <w:rPr>
                <w:sz w:val="24"/>
                <w:szCs w:val="24"/>
                <w:lang w:val="kk-KZ"/>
              </w:rPr>
            </w:pPr>
          </w:p>
        </w:tc>
        <w:tc>
          <w:tcPr>
            <w:tcW w:w="1910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</w:rPr>
              <w:t>ФО</w:t>
            </w:r>
          </w:p>
        </w:tc>
        <w:tc>
          <w:tcPr>
            <w:tcW w:w="1525" w:type="dxa"/>
            <w:vAlign w:val="center"/>
          </w:tcPr>
          <w:p w:rsidR="00C920FB" w:rsidRPr="00D77CD2" w:rsidRDefault="00C920FB" w:rsidP="00D77CD2">
            <w:pPr>
              <w:jc w:val="both"/>
              <w:rPr>
                <w:sz w:val="24"/>
                <w:szCs w:val="24"/>
              </w:rPr>
            </w:pPr>
            <w:r w:rsidRPr="00D77CD2">
              <w:rPr>
                <w:sz w:val="24"/>
                <w:szCs w:val="24"/>
                <w:lang w:val="kk-KZ"/>
              </w:rPr>
              <w:t>Приложение №2</w:t>
            </w:r>
          </w:p>
        </w:tc>
      </w:tr>
    </w:tbl>
    <w:p w:rsidR="00C920FB" w:rsidRDefault="00C920FB" w:rsidP="005F4663">
      <w:pPr>
        <w:jc w:val="both"/>
      </w:pPr>
    </w:p>
    <w:bookmarkEnd w:id="2"/>
    <w:p w:rsidR="007D68BA" w:rsidRDefault="007D68BA"/>
    <w:sectPr w:rsidR="007D68BA" w:rsidSect="00C920FB">
      <w:pgSz w:w="12240" w:h="15840"/>
      <w:pgMar w:top="1134" w:right="850" w:bottom="552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60224"/>
    <w:multiLevelType w:val="hybridMultilevel"/>
    <w:tmpl w:val="7FEABEA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428"/>
    <w:rsid w:val="000F1869"/>
    <w:rsid w:val="00360703"/>
    <w:rsid w:val="005F4663"/>
    <w:rsid w:val="007D68BA"/>
    <w:rsid w:val="00930428"/>
    <w:rsid w:val="00C920FB"/>
    <w:rsid w:val="00D77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4A30E3"/>
  <w15:chartTrackingRefBased/>
  <w15:docId w15:val="{89323694-EDD0-4CD9-9A0D-AD8A38903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66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4663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ssignmentTemplate">
    <w:name w:val="AssignmentTemplate"/>
    <w:basedOn w:val="9"/>
    <w:rsid w:val="005F4663"/>
    <w:pPr>
      <w:keepNext w:val="0"/>
      <w:keepLines w:val="0"/>
      <w:spacing w:before="240" w:after="60"/>
    </w:pPr>
    <w:rPr>
      <w:rFonts w:ascii="Arial" w:eastAsia="Times New Roman" w:hAnsi="Arial" w:cs="Times New Roman"/>
      <w:b/>
      <w:i w:val="0"/>
      <w:iCs w:val="0"/>
      <w:color w:val="auto"/>
      <w:sz w:val="20"/>
      <w:szCs w:val="20"/>
      <w:lang w:val="en-GB" w:eastAsia="en-US"/>
    </w:rPr>
  </w:style>
  <w:style w:type="character" w:customStyle="1" w:styleId="90">
    <w:name w:val="Заголовок 9 Знак"/>
    <w:basedOn w:val="a0"/>
    <w:link w:val="9"/>
    <w:uiPriority w:val="9"/>
    <w:semiHidden/>
    <w:rsid w:val="005F4663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u-RU" w:eastAsia="ru-RU"/>
    </w:rPr>
  </w:style>
  <w:style w:type="paragraph" w:styleId="a3">
    <w:name w:val="List Paragraph"/>
    <w:basedOn w:val="a"/>
    <w:uiPriority w:val="34"/>
    <w:qFormat/>
    <w:rsid w:val="005F466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4">
    <w:name w:val="Table Grid"/>
    <w:basedOn w:val="a1"/>
    <w:uiPriority w:val="39"/>
    <w:rsid w:val="00C92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2021-01-07T10:37:00Z</dcterms:created>
  <dcterms:modified xsi:type="dcterms:W3CDTF">2021-01-07T11:10:00Z</dcterms:modified>
</cp:coreProperties>
</file>