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E09" w:rsidRPr="00935E09" w:rsidRDefault="00935E09" w:rsidP="00935E09">
      <w:pPr>
        <w:spacing w:after="0" w:line="240" w:lineRule="auto"/>
        <w:jc w:val="center"/>
        <w:rPr>
          <w:rFonts w:ascii="Times New Roman" w:eastAsia="Calibri" w:hAnsi="Times New Roman" w:cs="Times New Roman"/>
          <w:sz w:val="24"/>
          <w:szCs w:val="24"/>
        </w:rPr>
      </w:pPr>
      <w:r w:rsidRPr="00935E09">
        <w:rPr>
          <w:rFonts w:ascii="Times New Roman" w:eastAsia="Calibri" w:hAnsi="Times New Roman" w:cs="Times New Roman"/>
          <w:sz w:val="24"/>
          <w:szCs w:val="24"/>
        </w:rPr>
        <w:t>Северо-Казахстанская область</w:t>
      </w:r>
    </w:p>
    <w:p w:rsidR="00935E09" w:rsidRPr="00935E09" w:rsidRDefault="00935E09" w:rsidP="00935E09">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r w:rsidRPr="00935E09">
        <w:rPr>
          <w:rFonts w:ascii="Times New Roman" w:eastAsia="Calibri" w:hAnsi="Times New Roman" w:cs="Times New Roman"/>
          <w:sz w:val="24"/>
          <w:szCs w:val="24"/>
        </w:rPr>
        <w:t>айон</w:t>
      </w:r>
      <w:proofErr w:type="gramEnd"/>
      <w:r w:rsidRPr="00935E09">
        <w:rPr>
          <w:rFonts w:ascii="Times New Roman" w:eastAsia="Calibri" w:hAnsi="Times New Roman" w:cs="Times New Roman"/>
          <w:sz w:val="24"/>
          <w:szCs w:val="24"/>
        </w:rPr>
        <w:t xml:space="preserve"> имени </w:t>
      </w:r>
      <w:proofErr w:type="spellStart"/>
      <w:r w:rsidRPr="00935E09">
        <w:rPr>
          <w:rFonts w:ascii="Times New Roman" w:eastAsia="Calibri" w:hAnsi="Times New Roman" w:cs="Times New Roman"/>
          <w:sz w:val="24"/>
          <w:szCs w:val="24"/>
        </w:rPr>
        <w:t>Габита</w:t>
      </w:r>
      <w:proofErr w:type="spellEnd"/>
      <w:r w:rsidRPr="00935E09">
        <w:rPr>
          <w:rFonts w:ascii="Times New Roman" w:eastAsia="Calibri" w:hAnsi="Times New Roman" w:cs="Times New Roman"/>
          <w:sz w:val="24"/>
          <w:szCs w:val="24"/>
        </w:rPr>
        <w:t xml:space="preserve"> Мусрепова</w:t>
      </w:r>
    </w:p>
    <w:p w:rsidR="00935E09" w:rsidRPr="00935E09" w:rsidRDefault="00935E09" w:rsidP="00935E09">
      <w:pPr>
        <w:spacing w:after="0" w:line="240" w:lineRule="auto"/>
        <w:jc w:val="center"/>
        <w:rPr>
          <w:rFonts w:ascii="Times New Roman" w:eastAsia="Calibri" w:hAnsi="Times New Roman" w:cs="Times New Roman"/>
          <w:sz w:val="24"/>
          <w:szCs w:val="24"/>
        </w:rPr>
      </w:pPr>
      <w:r w:rsidRPr="00935E09">
        <w:rPr>
          <w:rFonts w:ascii="Times New Roman" w:eastAsia="Calibri" w:hAnsi="Times New Roman" w:cs="Times New Roman"/>
          <w:sz w:val="24"/>
          <w:szCs w:val="24"/>
        </w:rPr>
        <w:t>КГУ «</w:t>
      </w:r>
      <w:proofErr w:type="spellStart"/>
      <w:r w:rsidRPr="00935E09">
        <w:rPr>
          <w:rFonts w:ascii="Times New Roman" w:eastAsia="Calibri" w:hAnsi="Times New Roman" w:cs="Times New Roman"/>
          <w:sz w:val="24"/>
          <w:szCs w:val="24"/>
        </w:rPr>
        <w:t>Пескинская</w:t>
      </w:r>
      <w:proofErr w:type="spellEnd"/>
      <w:r w:rsidRPr="00935E09">
        <w:rPr>
          <w:rFonts w:ascii="Times New Roman" w:eastAsia="Calibri" w:hAnsi="Times New Roman" w:cs="Times New Roman"/>
          <w:sz w:val="24"/>
          <w:szCs w:val="24"/>
        </w:rPr>
        <w:t xml:space="preserve"> средняя школа»</w:t>
      </w:r>
    </w:p>
    <w:p w:rsidR="00935E09" w:rsidRPr="00935E09" w:rsidRDefault="00935E09" w:rsidP="00935E09">
      <w:pPr>
        <w:spacing w:after="0" w:line="240" w:lineRule="auto"/>
        <w:jc w:val="center"/>
        <w:rPr>
          <w:rFonts w:ascii="Times New Roman" w:eastAsia="Calibri" w:hAnsi="Times New Roman" w:cs="Times New Roman"/>
          <w:b/>
          <w:bCs/>
          <w:sz w:val="24"/>
          <w:szCs w:val="24"/>
        </w:rPr>
      </w:pPr>
      <w:r w:rsidRPr="00935E09">
        <w:rPr>
          <w:rFonts w:ascii="Times New Roman" w:eastAsia="Calibri" w:hAnsi="Times New Roman" w:cs="Times New Roman"/>
          <w:b/>
          <w:sz w:val="24"/>
          <w:szCs w:val="24"/>
          <w:u w:val="single"/>
        </w:rPr>
        <w:t>Авторская программа</w:t>
      </w:r>
      <w:r w:rsidRPr="00935E09">
        <w:rPr>
          <w:rFonts w:ascii="Times New Roman" w:eastAsia="Calibri" w:hAnsi="Times New Roman" w:cs="Times New Roman"/>
          <w:sz w:val="24"/>
          <w:szCs w:val="24"/>
        </w:rPr>
        <w:t xml:space="preserve"> </w:t>
      </w:r>
      <w:r w:rsidRPr="00935E09">
        <w:rPr>
          <w:rFonts w:ascii="Times New Roman" w:eastAsia="Calibri" w:hAnsi="Times New Roman" w:cs="Times New Roman"/>
          <w:b/>
          <w:bCs/>
          <w:sz w:val="24"/>
          <w:szCs w:val="24"/>
        </w:rPr>
        <w:br/>
        <w:t xml:space="preserve">«ПОКАЗАТЕЛИ </w:t>
      </w:r>
      <w:r w:rsidRPr="00935E09">
        <w:rPr>
          <w:rFonts w:ascii="Times New Roman" w:eastAsia="Calibri" w:hAnsi="Times New Roman" w:cs="Times New Roman"/>
          <w:b/>
          <w:bCs/>
          <w:sz w:val="24"/>
          <w:szCs w:val="24"/>
        </w:rPr>
        <w:t>ТРЕНИРОВАННОСТИ ПРИ</w:t>
      </w:r>
      <w:r w:rsidRPr="00935E09">
        <w:rPr>
          <w:rFonts w:ascii="Times New Roman" w:eastAsia="Calibri" w:hAnsi="Times New Roman" w:cs="Times New Roman"/>
          <w:b/>
          <w:bCs/>
          <w:sz w:val="24"/>
          <w:szCs w:val="24"/>
        </w:rPr>
        <w:t xml:space="preserve"> ДОЗИРОВАННОЙ</w:t>
      </w:r>
    </w:p>
    <w:p w:rsidR="00935E09" w:rsidRPr="00935E09" w:rsidRDefault="00935E09" w:rsidP="00935E09">
      <w:pPr>
        <w:spacing w:after="0" w:line="240" w:lineRule="auto"/>
        <w:jc w:val="center"/>
        <w:rPr>
          <w:rFonts w:ascii="Times New Roman" w:eastAsia="Calibri" w:hAnsi="Times New Roman" w:cs="Times New Roman"/>
          <w:b/>
          <w:bCs/>
          <w:sz w:val="24"/>
          <w:szCs w:val="24"/>
        </w:rPr>
      </w:pPr>
      <w:r w:rsidRPr="00935E09">
        <w:rPr>
          <w:rFonts w:ascii="Times New Roman" w:eastAsia="Calibri" w:hAnsi="Times New Roman" w:cs="Times New Roman"/>
          <w:b/>
          <w:bCs/>
          <w:sz w:val="24"/>
          <w:szCs w:val="24"/>
        </w:rPr>
        <w:t>ФИЗИЧЕСКОЙ НАГРУЗКЕ»</w:t>
      </w:r>
    </w:p>
    <w:p w:rsidR="00935E09" w:rsidRPr="00935E09" w:rsidRDefault="00935E09" w:rsidP="00935E09">
      <w:pPr>
        <w:spacing w:after="0" w:line="240" w:lineRule="auto"/>
        <w:jc w:val="center"/>
        <w:rPr>
          <w:rFonts w:ascii="Times New Roman" w:eastAsia="Calibri" w:hAnsi="Times New Roman" w:cs="Times New Roman"/>
          <w:sz w:val="24"/>
          <w:szCs w:val="24"/>
        </w:rPr>
      </w:pPr>
      <w:proofErr w:type="spellStart"/>
      <w:r w:rsidRPr="00935E09">
        <w:rPr>
          <w:rFonts w:ascii="Times New Roman" w:eastAsia="Calibri" w:hAnsi="Times New Roman" w:cs="Times New Roman"/>
          <w:b/>
          <w:sz w:val="24"/>
          <w:szCs w:val="24"/>
        </w:rPr>
        <w:t>Бейнер</w:t>
      </w:r>
      <w:proofErr w:type="spellEnd"/>
      <w:r w:rsidRPr="00935E09">
        <w:rPr>
          <w:rFonts w:ascii="Times New Roman" w:eastAsia="Calibri" w:hAnsi="Times New Roman" w:cs="Times New Roman"/>
          <w:b/>
          <w:sz w:val="24"/>
          <w:szCs w:val="24"/>
        </w:rPr>
        <w:t xml:space="preserve"> Роман Геннадьевич</w:t>
      </w:r>
    </w:p>
    <w:p w:rsidR="00935E09" w:rsidRPr="00935E09" w:rsidRDefault="00935E09" w:rsidP="00935E09">
      <w:pPr>
        <w:spacing w:after="0" w:line="240" w:lineRule="auto"/>
        <w:jc w:val="both"/>
        <w:rPr>
          <w:rFonts w:ascii="Times New Roman" w:eastAsia="Calibri" w:hAnsi="Times New Roman" w:cs="Times New Roman"/>
          <w:b/>
          <w:bCs/>
          <w:sz w:val="24"/>
          <w:szCs w:val="24"/>
        </w:rPr>
      </w:pPr>
      <w:r w:rsidRPr="00935E09">
        <w:rPr>
          <w:rFonts w:ascii="Times New Roman" w:eastAsia="Calibri" w:hAnsi="Times New Roman" w:cs="Times New Roman"/>
          <w:b/>
          <w:bCs/>
          <w:sz w:val="24"/>
          <w:szCs w:val="24"/>
        </w:rPr>
        <w:t>Цель программы:</w:t>
      </w: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Times New Roman" w:hAnsi="Times New Roman" w:cs="Times New Roman"/>
          <w:bCs/>
          <w:color w:val="EAD696"/>
          <w:kern w:val="24"/>
          <w:sz w:val="24"/>
          <w:szCs w:val="24"/>
          <w:lang w:eastAsia="ru-RU"/>
          <w14:shadow w14:blurRad="114300" w14:dist="101600" w14:dir="2700000" w14:sx="100000" w14:sy="100000" w14:kx="0" w14:ky="0" w14:algn="tl">
            <w14:srgbClr w14:val="000000">
              <w14:alpha w14:val="60000"/>
            </w14:srgbClr>
          </w14:shadow>
          <w14:textFill>
            <w14:gradFill>
              <w14:gsLst>
                <w14:gs w14:pos="0">
                  <w14:srgbClr w14:val="EAD696">
                    <w14:tint w14:val="73000"/>
                    <w14:satMod w14:val="145000"/>
                  </w14:srgbClr>
                </w14:gs>
                <w14:gs w14:pos="73000">
                  <w14:srgbClr w14:val="EAD696">
                    <w14:tint w14:val="73000"/>
                    <w14:satMod w14:val="145000"/>
                  </w14:srgbClr>
                </w14:gs>
                <w14:gs w14:pos="100000">
                  <w14:srgbClr w14:val="E7D081">
                    <w14:tint w14:val="83000"/>
                    <w14:satMod w14:val="143000"/>
                  </w14:srgbClr>
                </w14:gs>
              </w14:gsLst>
              <w14:lin w14:ang="4800000" w14:scaled="1"/>
            </w14:gradFill>
          </w14:textFill>
        </w:rPr>
        <w:t xml:space="preserve"> </w:t>
      </w:r>
      <w:r w:rsidRPr="00935E09">
        <w:rPr>
          <w:rFonts w:ascii="Times New Roman" w:eastAsia="Calibri" w:hAnsi="Times New Roman" w:cs="Times New Roman"/>
          <w:bCs/>
          <w:sz w:val="24"/>
          <w:szCs w:val="24"/>
        </w:rPr>
        <w:t xml:space="preserve">Выявить уровень тренированности организма и состояния здоровья учащихся      во время физических нагрузок      с помощью применения техники </w:t>
      </w:r>
      <w:proofErr w:type="spellStart"/>
      <w:r w:rsidRPr="00935E09">
        <w:rPr>
          <w:rFonts w:ascii="Times New Roman" w:eastAsia="Calibri" w:hAnsi="Times New Roman" w:cs="Times New Roman"/>
          <w:bCs/>
          <w:sz w:val="24"/>
          <w:szCs w:val="24"/>
        </w:rPr>
        <w:t>шестимоментной</w:t>
      </w:r>
      <w:proofErr w:type="spellEnd"/>
      <w:r w:rsidRPr="00935E09">
        <w:rPr>
          <w:rFonts w:ascii="Times New Roman" w:eastAsia="Calibri" w:hAnsi="Times New Roman" w:cs="Times New Roman"/>
          <w:bCs/>
          <w:sz w:val="24"/>
          <w:szCs w:val="24"/>
        </w:rPr>
        <w:t xml:space="preserve"> функциональной пробы </w:t>
      </w:r>
    </w:p>
    <w:p w:rsidR="00935E09" w:rsidRPr="00935E09" w:rsidRDefault="00935E09" w:rsidP="00935E09">
      <w:pPr>
        <w:spacing w:after="0" w:line="240" w:lineRule="auto"/>
        <w:jc w:val="both"/>
        <w:rPr>
          <w:rFonts w:ascii="Times New Roman" w:eastAsia="Calibri" w:hAnsi="Times New Roman" w:cs="Times New Roman"/>
          <w:sz w:val="24"/>
          <w:szCs w:val="24"/>
        </w:rPr>
      </w:pPr>
    </w:p>
    <w:p w:rsidR="00935E09" w:rsidRPr="00935E09" w:rsidRDefault="00935E09" w:rsidP="00935E09">
      <w:pPr>
        <w:spacing w:after="0" w:line="240" w:lineRule="auto"/>
        <w:jc w:val="both"/>
        <w:rPr>
          <w:rFonts w:ascii="Times New Roman" w:eastAsia="Calibri" w:hAnsi="Times New Roman" w:cs="Times New Roman"/>
          <w:b/>
          <w:bCs/>
          <w:sz w:val="24"/>
          <w:szCs w:val="24"/>
        </w:rPr>
      </w:pPr>
      <w:r w:rsidRPr="00935E09">
        <w:rPr>
          <w:rFonts w:ascii="Times New Roman" w:eastAsia="Calibri" w:hAnsi="Times New Roman" w:cs="Times New Roman"/>
          <w:b/>
          <w:bCs/>
          <w:sz w:val="24"/>
          <w:szCs w:val="24"/>
        </w:rPr>
        <w:t>Задачи:</w:t>
      </w: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 xml:space="preserve">-Способствовать формированию здорового образа жизни и сохранению </w:t>
      </w:r>
      <w:proofErr w:type="gramStart"/>
      <w:r w:rsidRPr="00935E09">
        <w:rPr>
          <w:rFonts w:ascii="Times New Roman" w:eastAsia="Calibri" w:hAnsi="Times New Roman" w:cs="Times New Roman"/>
          <w:bCs/>
          <w:sz w:val="24"/>
          <w:szCs w:val="24"/>
        </w:rPr>
        <w:t>здоровья  учащихся</w:t>
      </w:r>
      <w:proofErr w:type="gramEnd"/>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 xml:space="preserve">-Научить учащихся самостоятельно применять технику </w:t>
      </w:r>
      <w:proofErr w:type="spellStart"/>
      <w:r w:rsidRPr="00935E09">
        <w:rPr>
          <w:rFonts w:ascii="Times New Roman" w:eastAsia="Calibri" w:hAnsi="Times New Roman" w:cs="Times New Roman"/>
          <w:bCs/>
          <w:sz w:val="24"/>
          <w:szCs w:val="24"/>
        </w:rPr>
        <w:t>шестимоментной</w:t>
      </w:r>
      <w:proofErr w:type="spellEnd"/>
      <w:r w:rsidRPr="00935E09">
        <w:rPr>
          <w:rFonts w:ascii="Times New Roman" w:eastAsia="Calibri" w:hAnsi="Times New Roman" w:cs="Times New Roman"/>
          <w:bCs/>
          <w:sz w:val="24"/>
          <w:szCs w:val="24"/>
        </w:rPr>
        <w:t xml:space="preserve"> функциональной пробы для выявления уровня тренированности организма и состояния здоровья во время физических нагрузок</w:t>
      </w:r>
    </w:p>
    <w:p w:rsidR="00935E09" w:rsidRPr="00935E09" w:rsidRDefault="00935E09" w:rsidP="00935E09">
      <w:pPr>
        <w:spacing w:after="0" w:line="240" w:lineRule="auto"/>
        <w:jc w:val="both"/>
        <w:rPr>
          <w:rFonts w:ascii="Times New Roman" w:eastAsia="Calibri" w:hAnsi="Times New Roman" w:cs="Times New Roman"/>
          <w:sz w:val="24"/>
          <w:szCs w:val="24"/>
        </w:rPr>
      </w:pPr>
    </w:p>
    <w:p w:rsidR="00935E09" w:rsidRPr="00935E09" w:rsidRDefault="00935E09" w:rsidP="00935E09">
      <w:pPr>
        <w:spacing w:after="0" w:line="240" w:lineRule="auto"/>
        <w:jc w:val="both"/>
        <w:rPr>
          <w:rFonts w:ascii="Times New Roman" w:eastAsia="Calibri" w:hAnsi="Times New Roman" w:cs="Times New Roman"/>
          <w:sz w:val="24"/>
          <w:szCs w:val="24"/>
        </w:rPr>
      </w:pPr>
    </w:p>
    <w:p w:rsidR="00935E09" w:rsidRPr="00935E09" w:rsidRDefault="00935E09" w:rsidP="00935E09">
      <w:pPr>
        <w:spacing w:after="0" w:line="240" w:lineRule="auto"/>
        <w:jc w:val="both"/>
        <w:rPr>
          <w:rFonts w:ascii="Times New Roman" w:eastAsia="Calibri" w:hAnsi="Times New Roman" w:cs="Times New Roman"/>
          <w:b/>
          <w:bCs/>
          <w:sz w:val="24"/>
          <w:szCs w:val="24"/>
        </w:rPr>
      </w:pPr>
      <w:r w:rsidRPr="00935E09">
        <w:rPr>
          <w:rFonts w:ascii="Times New Roman" w:eastAsia="Calibri" w:hAnsi="Times New Roman" w:cs="Times New Roman"/>
          <w:b/>
          <w:bCs/>
          <w:sz w:val="24"/>
          <w:szCs w:val="24"/>
        </w:rPr>
        <w:t xml:space="preserve">Содержание авторской программы </w:t>
      </w: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 Пояснительная записка</w:t>
      </w: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 xml:space="preserve">-Требования к технике определения уровня тренированности организма </w:t>
      </w: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 xml:space="preserve">-Этапы техники проведения </w:t>
      </w:r>
      <w:proofErr w:type="spellStart"/>
      <w:r w:rsidRPr="00935E09">
        <w:rPr>
          <w:rFonts w:ascii="Times New Roman" w:eastAsia="Calibri" w:hAnsi="Times New Roman" w:cs="Times New Roman"/>
          <w:bCs/>
          <w:sz w:val="24"/>
          <w:szCs w:val="24"/>
        </w:rPr>
        <w:t>шестимоментной</w:t>
      </w:r>
      <w:proofErr w:type="spellEnd"/>
      <w:r w:rsidRPr="00935E09">
        <w:rPr>
          <w:rFonts w:ascii="Times New Roman" w:eastAsia="Calibri" w:hAnsi="Times New Roman" w:cs="Times New Roman"/>
          <w:bCs/>
          <w:sz w:val="24"/>
          <w:szCs w:val="24"/>
        </w:rPr>
        <w:t xml:space="preserve"> функциональной           пробы</w:t>
      </w:r>
      <w:r>
        <w:rPr>
          <w:rFonts w:ascii="Times New Roman" w:eastAsia="Calibri" w:hAnsi="Times New Roman" w:cs="Times New Roman"/>
          <w:bCs/>
          <w:sz w:val="24"/>
          <w:szCs w:val="24"/>
        </w:rPr>
        <w:t xml:space="preserve"> </w:t>
      </w:r>
      <w:r w:rsidRPr="00935E09">
        <w:rPr>
          <w:rFonts w:ascii="Times New Roman" w:eastAsia="Calibri" w:hAnsi="Times New Roman" w:cs="Times New Roman"/>
          <w:bCs/>
          <w:sz w:val="24"/>
          <w:szCs w:val="24"/>
        </w:rPr>
        <w:t>(</w:t>
      </w:r>
      <w:proofErr w:type="gramStart"/>
      <w:r w:rsidRPr="00935E09">
        <w:rPr>
          <w:rFonts w:ascii="Times New Roman" w:eastAsia="Calibri" w:hAnsi="Times New Roman" w:cs="Times New Roman"/>
          <w:bCs/>
          <w:sz w:val="24"/>
          <w:szCs w:val="24"/>
        </w:rPr>
        <w:t>слайды )</w:t>
      </w:r>
      <w:proofErr w:type="gramEnd"/>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-Итоговая оценка уровня тренированности(таблица)</w:t>
      </w: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-Вывод</w:t>
      </w: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-Список использованной литературы</w:t>
      </w:r>
    </w:p>
    <w:p w:rsidR="00935E09" w:rsidRDefault="00935E09" w:rsidP="00935E09">
      <w:pPr>
        <w:spacing w:after="200" w:line="276" w:lineRule="auto"/>
        <w:jc w:val="center"/>
        <w:rPr>
          <w:rFonts w:ascii="Times New Roman" w:eastAsia="Times New Roman" w:hAnsi="Times New Roman" w:cs="Times New Roman"/>
          <w:b/>
          <w:color w:val="000000"/>
          <w:sz w:val="24"/>
          <w:szCs w:val="24"/>
          <w:shd w:val="clear" w:color="auto" w:fill="FFFFFF"/>
          <w:lang w:eastAsia="ru-RU"/>
        </w:rPr>
      </w:pPr>
      <w:r w:rsidRPr="00935E09">
        <w:rPr>
          <w:rFonts w:ascii="Times New Roman" w:eastAsia="Times New Roman" w:hAnsi="Times New Roman" w:cs="Times New Roman"/>
          <w:b/>
          <w:color w:val="000000"/>
          <w:sz w:val="24"/>
          <w:szCs w:val="24"/>
          <w:shd w:val="clear" w:color="auto" w:fill="FFFFFF"/>
          <w:lang w:eastAsia="ru-RU"/>
        </w:rPr>
        <w:t>Пояснительная записка</w:t>
      </w:r>
    </w:p>
    <w:p w:rsidR="00935E09" w:rsidRDefault="00935E09" w:rsidP="00935E09">
      <w:pPr>
        <w:spacing w:after="200" w:line="276" w:lineRule="auto"/>
        <w:jc w:val="both"/>
        <w:rPr>
          <w:rFonts w:ascii="Times New Roman" w:eastAsia="Times New Roman" w:hAnsi="Times New Roman" w:cs="Times New Roman"/>
          <w:color w:val="000000"/>
          <w:sz w:val="24"/>
          <w:szCs w:val="24"/>
          <w:shd w:val="clear" w:color="auto" w:fill="FFFFFF"/>
          <w:lang w:eastAsia="ru-RU"/>
        </w:rPr>
      </w:pPr>
      <w:r w:rsidRPr="00935E09">
        <w:rPr>
          <w:rFonts w:ascii="Times New Roman" w:eastAsia="Times New Roman" w:hAnsi="Times New Roman" w:cs="Times New Roman"/>
          <w:color w:val="000000"/>
          <w:sz w:val="24"/>
          <w:szCs w:val="24"/>
          <w:lang w:eastAsia="ru-RU"/>
        </w:rPr>
        <w:t xml:space="preserve">               </w:t>
      </w:r>
      <w:r w:rsidRPr="00935E09">
        <w:rPr>
          <w:rFonts w:ascii="Times New Roman" w:eastAsia="Times New Roman" w:hAnsi="Times New Roman" w:cs="Times New Roman"/>
          <w:color w:val="000000"/>
          <w:sz w:val="24"/>
          <w:szCs w:val="24"/>
          <w:shd w:val="clear" w:color="auto" w:fill="FFFFFF"/>
          <w:lang w:eastAsia="ru-RU"/>
        </w:rPr>
        <w:t xml:space="preserve">Роль физического воспитания в современном образовании становится все более значимой и актуальной, поскольку гармоничное развитие ребенка (школьника) невозможно представить без комплексного подхода в формировании основ его здоровья. Известно, что здоровье ребенка – достаточно </w:t>
      </w:r>
      <w:proofErr w:type="gramStart"/>
      <w:r w:rsidRPr="00935E09">
        <w:rPr>
          <w:rFonts w:ascii="Times New Roman" w:eastAsia="Times New Roman" w:hAnsi="Times New Roman" w:cs="Times New Roman"/>
          <w:color w:val="000000"/>
          <w:sz w:val="24"/>
          <w:szCs w:val="24"/>
          <w:shd w:val="clear" w:color="auto" w:fill="FFFFFF"/>
          <w:lang w:eastAsia="ru-RU"/>
        </w:rPr>
        <w:t>сложное  понятие</w:t>
      </w:r>
      <w:proofErr w:type="gramEnd"/>
      <w:r w:rsidRPr="00935E09">
        <w:rPr>
          <w:rFonts w:ascii="Times New Roman" w:eastAsia="Times New Roman" w:hAnsi="Times New Roman" w:cs="Times New Roman"/>
          <w:color w:val="000000"/>
          <w:sz w:val="24"/>
          <w:szCs w:val="24"/>
          <w:shd w:val="clear" w:color="auto" w:fill="FFFFFF"/>
          <w:lang w:eastAsia="ru-RU"/>
        </w:rPr>
        <w:t>, включающее характеристики не только физического и психического развития, но и адаптивные возможности организма. Именно совокупность этих компонентов обеспечивает необходимый для учебной деятельности уровень его умственной и физической работоспособности. В этой связи, все более очевидным становится несовершенство традиционного подхода в физическом воспитании школьников, результатом которого является продолжающийся процесс дальнейшего ухудшения здоровья детей и, как следствие, - проблемы адаптации и успеваемости их в школе. Одной из причин такого положения является недооценка значимости и важности двигательной активности для развития детского организма.</w:t>
      </w:r>
      <w:r>
        <w:rPr>
          <w:rFonts w:ascii="Times New Roman" w:eastAsia="Times New Roman" w:hAnsi="Times New Roman" w:cs="Times New Roman"/>
          <w:color w:val="000000"/>
          <w:sz w:val="24"/>
          <w:szCs w:val="24"/>
          <w:shd w:val="clear" w:color="auto" w:fill="FFFFFF"/>
          <w:lang w:eastAsia="ru-RU"/>
        </w:rPr>
        <w:t xml:space="preserve"> </w:t>
      </w:r>
    </w:p>
    <w:p w:rsidR="00935E09" w:rsidRDefault="00935E09" w:rsidP="00935E09">
      <w:pPr>
        <w:spacing w:after="200" w:line="276" w:lineRule="auto"/>
        <w:jc w:val="both"/>
        <w:rPr>
          <w:rFonts w:ascii="Times New Roman" w:eastAsia="Times New Roman" w:hAnsi="Times New Roman" w:cs="Times New Roman"/>
          <w:color w:val="000000"/>
          <w:sz w:val="24"/>
          <w:szCs w:val="24"/>
          <w:shd w:val="clear" w:color="auto" w:fill="FFFFFF"/>
          <w:lang w:eastAsia="ru-RU"/>
        </w:rPr>
      </w:pPr>
      <w:r w:rsidRPr="00935E09">
        <w:rPr>
          <w:rFonts w:ascii="Times New Roman" w:eastAsia="Times New Roman" w:hAnsi="Times New Roman" w:cs="Times New Roman"/>
          <w:color w:val="000000"/>
          <w:sz w:val="24"/>
          <w:szCs w:val="24"/>
          <w:lang w:eastAsia="ru-RU"/>
        </w:rPr>
        <w:t xml:space="preserve">                  </w:t>
      </w:r>
      <w:r w:rsidRPr="00935E09">
        <w:rPr>
          <w:rFonts w:ascii="Times New Roman" w:eastAsia="Times New Roman" w:hAnsi="Times New Roman" w:cs="Times New Roman"/>
          <w:color w:val="000000"/>
          <w:sz w:val="24"/>
          <w:szCs w:val="24"/>
          <w:shd w:val="clear" w:color="auto" w:fill="FFFFFF"/>
          <w:lang w:eastAsia="ru-RU"/>
        </w:rPr>
        <w:t xml:space="preserve">Двигательная активность человека является биологически обусловленной потребностью, выступая мощным фактором обеспечения   его биологического и психического здоровья, а </w:t>
      </w:r>
      <w:proofErr w:type="gramStart"/>
      <w:r w:rsidRPr="00935E09">
        <w:rPr>
          <w:rFonts w:ascii="Times New Roman" w:eastAsia="Times New Roman" w:hAnsi="Times New Roman" w:cs="Times New Roman"/>
          <w:color w:val="000000"/>
          <w:sz w:val="24"/>
          <w:szCs w:val="24"/>
          <w:shd w:val="clear" w:color="auto" w:fill="FFFFFF"/>
          <w:lang w:eastAsia="ru-RU"/>
        </w:rPr>
        <w:t>также  защитных</w:t>
      </w:r>
      <w:proofErr w:type="gramEnd"/>
      <w:r w:rsidRPr="00935E09">
        <w:rPr>
          <w:rFonts w:ascii="Times New Roman" w:eastAsia="Times New Roman" w:hAnsi="Times New Roman" w:cs="Times New Roman"/>
          <w:color w:val="000000"/>
          <w:sz w:val="24"/>
          <w:szCs w:val="24"/>
          <w:shd w:val="clear" w:color="auto" w:fill="FFFFFF"/>
          <w:lang w:eastAsia="ru-RU"/>
        </w:rPr>
        <w:t xml:space="preserve"> свойств организма. Слабое физическое развитие организма человека, связанное главным образом, с дефектами физического воспитания, как правило, в детстве, становится фактором риска в возникновении и прогрессировании большинства болезней. При этом оптимальные физические нагрузки, напротив, положительно влияют на жизненную активность всех функциональных структур, повышая устойчивость организма к различным заболеваниям.</w:t>
      </w:r>
    </w:p>
    <w:p w:rsidR="00935E09" w:rsidRPr="00935E09" w:rsidRDefault="00935E09" w:rsidP="00935E09">
      <w:pPr>
        <w:spacing w:after="200" w:line="276" w:lineRule="auto"/>
        <w:jc w:val="both"/>
        <w:rPr>
          <w:rFonts w:ascii="Times New Roman" w:eastAsia="Times New Roman" w:hAnsi="Times New Roman" w:cs="Times New Roman"/>
          <w:b/>
          <w:color w:val="000000"/>
          <w:sz w:val="24"/>
          <w:szCs w:val="24"/>
          <w:shd w:val="clear" w:color="auto" w:fill="FFFFFF"/>
          <w:lang w:eastAsia="ru-RU"/>
        </w:rPr>
      </w:pPr>
      <w:r w:rsidRPr="00935E09">
        <w:rPr>
          <w:rFonts w:ascii="Times New Roman" w:eastAsia="Times New Roman" w:hAnsi="Times New Roman" w:cs="Times New Roman"/>
          <w:color w:val="000000"/>
          <w:sz w:val="24"/>
          <w:szCs w:val="24"/>
          <w:lang w:eastAsia="ru-RU"/>
        </w:rPr>
        <w:lastRenderedPageBreak/>
        <w:t xml:space="preserve">         </w:t>
      </w:r>
      <w:r w:rsidRPr="00935E09">
        <w:rPr>
          <w:rFonts w:ascii="Times New Roman" w:eastAsia="Times New Roman" w:hAnsi="Times New Roman" w:cs="Times New Roman"/>
          <w:color w:val="000000"/>
          <w:sz w:val="24"/>
          <w:szCs w:val="24"/>
          <w:shd w:val="clear" w:color="auto" w:fill="FFFFFF"/>
          <w:lang w:eastAsia="ru-RU"/>
        </w:rPr>
        <w:t>Важным условием повышения сопротивляемости организма к болезнетворным проявлениям внешней среды является сформированное у детей осознанное мотивационно – ценностное отношение к здоровому образу жизни и нормированию своей повседневной физической активности.</w:t>
      </w:r>
    </w:p>
    <w:p w:rsidR="00935E09" w:rsidRDefault="00935E09" w:rsidP="00935E09">
      <w:pPr>
        <w:spacing w:after="200" w:line="276" w:lineRule="auto"/>
        <w:jc w:val="both"/>
        <w:rPr>
          <w:rFonts w:ascii="Times New Roman" w:eastAsia="Times New Roman" w:hAnsi="Times New Roman" w:cs="Times New Roman"/>
          <w:color w:val="000000"/>
          <w:sz w:val="24"/>
          <w:szCs w:val="24"/>
          <w:shd w:val="clear" w:color="auto" w:fill="FFFFFF"/>
          <w:lang w:eastAsia="ru-RU"/>
        </w:rPr>
      </w:pPr>
      <w:r w:rsidRPr="00935E09">
        <w:rPr>
          <w:rFonts w:ascii="Times New Roman" w:eastAsia="Times New Roman" w:hAnsi="Times New Roman" w:cs="Times New Roman"/>
          <w:color w:val="000000"/>
          <w:sz w:val="24"/>
          <w:szCs w:val="24"/>
          <w:lang w:eastAsia="ru-RU"/>
        </w:rPr>
        <w:t xml:space="preserve">      </w:t>
      </w:r>
      <w:r w:rsidRPr="00935E09">
        <w:rPr>
          <w:rFonts w:ascii="Times New Roman" w:eastAsia="Times New Roman" w:hAnsi="Times New Roman" w:cs="Times New Roman"/>
          <w:color w:val="000000"/>
          <w:sz w:val="24"/>
          <w:szCs w:val="24"/>
          <w:shd w:val="clear" w:color="auto" w:fill="FFFFFF"/>
          <w:lang w:eastAsia="ru-RU"/>
        </w:rPr>
        <w:t xml:space="preserve">Генетически обусловленной величиной двигательной активности является определенный ее уровень. Существует некая норма двигательной активности, которая должна быть такой же определенной, как интенсивность обмена веществ или количество потребляемой пищи. При этом более высокая двигательная активность существенно улучшает физическое развитие организма, а хорошее физическое развитие, в свою очередь, стимулирует двигательную активность. </w:t>
      </w:r>
      <w:proofErr w:type="gramStart"/>
      <w:r w:rsidRPr="00935E09">
        <w:rPr>
          <w:rFonts w:ascii="Times New Roman" w:eastAsia="Times New Roman" w:hAnsi="Times New Roman" w:cs="Times New Roman"/>
          <w:color w:val="000000"/>
          <w:sz w:val="24"/>
          <w:szCs w:val="24"/>
          <w:shd w:val="clear" w:color="auto" w:fill="FFFFFF"/>
          <w:lang w:eastAsia="ru-RU"/>
        </w:rPr>
        <w:t>Это  отражает</w:t>
      </w:r>
      <w:proofErr w:type="gramEnd"/>
      <w:r w:rsidRPr="00935E09">
        <w:rPr>
          <w:rFonts w:ascii="Times New Roman" w:eastAsia="Times New Roman" w:hAnsi="Times New Roman" w:cs="Times New Roman"/>
          <w:color w:val="000000"/>
          <w:sz w:val="24"/>
          <w:szCs w:val="24"/>
          <w:shd w:val="clear" w:color="auto" w:fill="FFFFFF"/>
          <w:lang w:eastAsia="ru-RU"/>
        </w:rPr>
        <w:t xml:space="preserve"> обоюдную зависимость между двигательной акт</w:t>
      </w:r>
      <w:r>
        <w:rPr>
          <w:rFonts w:ascii="Times New Roman" w:eastAsia="Times New Roman" w:hAnsi="Times New Roman" w:cs="Times New Roman"/>
          <w:color w:val="000000"/>
          <w:sz w:val="24"/>
          <w:szCs w:val="24"/>
          <w:shd w:val="clear" w:color="auto" w:fill="FFFFFF"/>
          <w:lang w:eastAsia="ru-RU"/>
        </w:rPr>
        <w:t>ивностью и физическим развитием.</w:t>
      </w:r>
    </w:p>
    <w:p w:rsidR="00935E09" w:rsidRPr="00935E09" w:rsidRDefault="00935E09" w:rsidP="00935E09">
      <w:pPr>
        <w:spacing w:after="200" w:line="276" w:lineRule="auto"/>
        <w:jc w:val="both"/>
        <w:rPr>
          <w:rFonts w:ascii="Times New Roman" w:eastAsia="Calibri" w:hAnsi="Times New Roman" w:cs="Times New Roman"/>
          <w:sz w:val="24"/>
          <w:szCs w:val="24"/>
        </w:rPr>
      </w:pPr>
      <w:bookmarkStart w:id="0" w:name="_GoBack"/>
      <w:bookmarkEnd w:id="0"/>
      <w:r w:rsidRPr="00935E09">
        <w:rPr>
          <w:rFonts w:ascii="Times New Roman" w:eastAsia="Calibri" w:hAnsi="Times New Roman" w:cs="Times New Roman"/>
          <w:sz w:val="24"/>
          <w:szCs w:val="24"/>
        </w:rPr>
        <w:t xml:space="preserve">      В настоящее время в школьном образовании существует  необходимость комплексной оценки физического развития и двигательной подготовленности учащихся.                                                                                                                                                                                                  </w:t>
      </w:r>
    </w:p>
    <w:p w:rsidR="00935E09" w:rsidRPr="00935E09" w:rsidRDefault="00935E09" w:rsidP="00935E09">
      <w:pPr>
        <w:spacing w:after="200" w:line="276" w:lineRule="auto"/>
        <w:jc w:val="both"/>
        <w:rPr>
          <w:rFonts w:ascii="Times New Roman" w:eastAsia="Calibri" w:hAnsi="Times New Roman" w:cs="Times New Roman"/>
          <w:sz w:val="24"/>
          <w:szCs w:val="24"/>
        </w:rPr>
      </w:pPr>
      <w:r w:rsidRPr="00935E09">
        <w:rPr>
          <w:rFonts w:ascii="Times New Roman" w:eastAsia="Calibri" w:hAnsi="Times New Roman" w:cs="Times New Roman"/>
          <w:sz w:val="24"/>
          <w:szCs w:val="24"/>
        </w:rPr>
        <w:t xml:space="preserve">      В связи с отсутствием адекватных методик для данной оценки моя авторская программа приобретает особую значимость и актуальность</w:t>
      </w:r>
    </w:p>
    <w:p w:rsidR="00935E09" w:rsidRPr="00935E09" w:rsidRDefault="00935E09" w:rsidP="00935E09">
      <w:pPr>
        <w:spacing w:after="0" w:line="240" w:lineRule="auto"/>
        <w:jc w:val="both"/>
        <w:rPr>
          <w:rFonts w:ascii="Times New Roman" w:eastAsia="Calibri" w:hAnsi="Times New Roman" w:cs="Times New Roman"/>
          <w:b/>
          <w:bCs/>
          <w:sz w:val="24"/>
          <w:szCs w:val="24"/>
        </w:rPr>
      </w:pPr>
      <w:r w:rsidRPr="00935E09">
        <w:rPr>
          <w:rFonts w:ascii="Times New Roman" w:eastAsia="Calibri" w:hAnsi="Times New Roman" w:cs="Times New Roman"/>
          <w:b/>
          <w:bCs/>
          <w:sz w:val="24"/>
          <w:szCs w:val="24"/>
        </w:rPr>
        <w:t xml:space="preserve"> ПОКАЗАТЕЛИ ТРЕНИРОВАННОСТИ ПРИ ДОЗИРОВАННОЙ</w:t>
      </w:r>
      <w:r w:rsidRPr="00935E09">
        <w:rPr>
          <w:rFonts w:ascii="Times New Roman" w:eastAsia="Calibri" w:hAnsi="Times New Roman" w:cs="Times New Roman"/>
          <w:b/>
          <w:bCs/>
          <w:sz w:val="24"/>
          <w:szCs w:val="24"/>
        </w:rPr>
        <w:br/>
        <w:t xml:space="preserve">                                    ФИЗИЧЕСКОЙ НАГРУЗКЕ</w:t>
      </w:r>
    </w:p>
    <w:p w:rsidR="00935E09" w:rsidRPr="00935E09" w:rsidRDefault="00935E09" w:rsidP="00935E09">
      <w:pPr>
        <w:spacing w:after="0" w:line="240" w:lineRule="auto"/>
        <w:jc w:val="both"/>
        <w:rPr>
          <w:rFonts w:ascii="Times New Roman" w:eastAsia="Calibri" w:hAnsi="Times New Roman" w:cs="Times New Roman"/>
          <w:b/>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sz w:val="24"/>
          <w:szCs w:val="24"/>
        </w:rPr>
        <w:t xml:space="preserve">        </w:t>
      </w:r>
      <w:r w:rsidRPr="00935E09">
        <w:rPr>
          <w:rFonts w:ascii="Times New Roman" w:eastAsia="Calibri" w:hAnsi="Times New Roman" w:cs="Times New Roman"/>
          <w:bCs/>
          <w:sz w:val="24"/>
          <w:szCs w:val="24"/>
        </w:rPr>
        <w:t xml:space="preserve">  Во врачебно-педагогической практике обычные исследования в покое не могут вскрыть существенных отклонений от нормы в деятельности сердца и сосудов. Для этого применяют функциональные пробы </w:t>
      </w:r>
      <w:proofErr w:type="gramStart"/>
      <w:r w:rsidRPr="00935E09">
        <w:rPr>
          <w:rFonts w:ascii="Times New Roman" w:eastAsia="Calibri" w:hAnsi="Times New Roman" w:cs="Times New Roman"/>
          <w:bCs/>
          <w:sz w:val="24"/>
          <w:szCs w:val="24"/>
        </w:rPr>
        <w:t>сердечно- сосудистой</w:t>
      </w:r>
      <w:proofErr w:type="gramEnd"/>
      <w:r w:rsidRPr="00935E09">
        <w:rPr>
          <w:rFonts w:ascii="Times New Roman" w:eastAsia="Calibri" w:hAnsi="Times New Roman" w:cs="Times New Roman"/>
          <w:bCs/>
          <w:sz w:val="24"/>
          <w:szCs w:val="24"/>
        </w:rPr>
        <w:t xml:space="preserve"> системы, которые являются одним из способов определения уровня тренированности школьников: помогают выявить приспособляемость организма к физическим нагрузкам, а также состояние мышцы сердца, кровеносных сосудов, вегетативной нервной системы.</w:t>
      </w:r>
      <w:r w:rsidRPr="00935E09">
        <w:rPr>
          <w:rFonts w:ascii="Times New Roman" w:eastAsia="Calibri" w:hAnsi="Times New Roman" w:cs="Times New Roman"/>
          <w:bCs/>
          <w:sz w:val="24"/>
          <w:szCs w:val="24"/>
        </w:rPr>
        <w:br/>
        <w:t>В настоящее время используют различные функциональные пробы с разной дозированной нагрузкой (например, 20приседаний, 60 подскоков, 2 или 3 минутный бег на месте и др.).</w:t>
      </w: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
          <w:bCs/>
          <w:sz w:val="24"/>
          <w:szCs w:val="24"/>
        </w:rPr>
        <w:t xml:space="preserve">Однако для определения уровня тренированности они должны отвечать следующим </w:t>
      </w:r>
      <w:r w:rsidRPr="00935E09">
        <w:rPr>
          <w:rFonts w:ascii="Times New Roman" w:eastAsia="Calibri" w:hAnsi="Times New Roman" w:cs="Times New Roman"/>
          <w:b/>
          <w:bCs/>
          <w:sz w:val="24"/>
          <w:szCs w:val="24"/>
          <w:u w:val="single"/>
        </w:rPr>
        <w:t>требованиям:</w:t>
      </w:r>
      <w:r w:rsidRPr="00935E09">
        <w:rPr>
          <w:rFonts w:ascii="Times New Roman" w:eastAsia="Calibri" w:hAnsi="Times New Roman" w:cs="Times New Roman"/>
          <w:b/>
          <w:bCs/>
          <w:sz w:val="24"/>
          <w:szCs w:val="24"/>
        </w:rPr>
        <w:br/>
      </w:r>
      <w:r w:rsidRPr="00935E09">
        <w:rPr>
          <w:rFonts w:ascii="Times New Roman" w:eastAsia="Calibri" w:hAnsi="Times New Roman" w:cs="Times New Roman"/>
          <w:bCs/>
          <w:sz w:val="24"/>
          <w:szCs w:val="24"/>
        </w:rPr>
        <w:t>1. нагрузка пробы должна соответствовать анатомо-физиологическим особенностям школьников;</w:t>
      </w:r>
      <w:r w:rsidRPr="00935E09">
        <w:rPr>
          <w:rFonts w:ascii="Times New Roman" w:eastAsia="Calibri" w:hAnsi="Times New Roman" w:cs="Times New Roman"/>
          <w:bCs/>
          <w:sz w:val="24"/>
          <w:szCs w:val="24"/>
        </w:rPr>
        <w:br/>
        <w:t>2. проба должна выявить приспособляемость организма к физическим напряжениям;</w:t>
      </w:r>
      <w:r w:rsidRPr="00935E09">
        <w:rPr>
          <w:rFonts w:ascii="Times New Roman" w:eastAsia="Calibri" w:hAnsi="Times New Roman" w:cs="Times New Roman"/>
          <w:bCs/>
          <w:sz w:val="24"/>
          <w:szCs w:val="24"/>
        </w:rPr>
        <w:br/>
        <w:t>3. проба должна быть проста и пригодна в любых условиях деятельности педагога.</w:t>
      </w:r>
      <w:r w:rsidRPr="00935E09">
        <w:rPr>
          <w:rFonts w:ascii="Times New Roman" w:eastAsia="Calibri" w:hAnsi="Times New Roman" w:cs="Times New Roman"/>
          <w:bCs/>
          <w:sz w:val="24"/>
          <w:szCs w:val="24"/>
        </w:rPr>
        <w:br/>
        <w:t xml:space="preserve">Указанным требованиям отвечает </w:t>
      </w:r>
      <w:proofErr w:type="spellStart"/>
      <w:r w:rsidRPr="00935E09">
        <w:rPr>
          <w:rFonts w:ascii="Times New Roman" w:eastAsia="Calibri" w:hAnsi="Times New Roman" w:cs="Times New Roman"/>
          <w:bCs/>
          <w:sz w:val="24"/>
          <w:szCs w:val="24"/>
        </w:rPr>
        <w:t>шестимоментная</w:t>
      </w:r>
      <w:proofErr w:type="spellEnd"/>
      <w:r w:rsidRPr="00935E09">
        <w:rPr>
          <w:rFonts w:ascii="Times New Roman" w:eastAsia="Calibri" w:hAnsi="Times New Roman" w:cs="Times New Roman"/>
          <w:bCs/>
          <w:sz w:val="24"/>
          <w:szCs w:val="24"/>
        </w:rPr>
        <w:t xml:space="preserve"> функциональная проба сердечно-сосудистой системы  </w:t>
      </w: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
          <w:bCs/>
          <w:sz w:val="24"/>
          <w:szCs w:val="24"/>
        </w:rPr>
        <w:t xml:space="preserve">Результаты обследования школьников оцениваются по следующим </w:t>
      </w:r>
      <w:proofErr w:type="gramStart"/>
      <w:r w:rsidRPr="00935E09">
        <w:rPr>
          <w:rFonts w:ascii="Times New Roman" w:eastAsia="Calibri" w:hAnsi="Times New Roman" w:cs="Times New Roman"/>
          <w:b/>
          <w:bCs/>
          <w:sz w:val="24"/>
          <w:szCs w:val="24"/>
          <w:u w:val="single"/>
        </w:rPr>
        <w:t>признакам:</w:t>
      </w:r>
      <w:r w:rsidRPr="00935E09">
        <w:rPr>
          <w:rFonts w:ascii="Times New Roman" w:eastAsia="Calibri" w:hAnsi="Times New Roman" w:cs="Times New Roman"/>
          <w:b/>
          <w:bCs/>
          <w:sz w:val="24"/>
          <w:szCs w:val="24"/>
          <w:u w:val="single"/>
        </w:rPr>
        <w:br/>
      </w:r>
      <w:r w:rsidRPr="00935E09">
        <w:rPr>
          <w:rFonts w:ascii="Times New Roman" w:eastAsia="Calibri" w:hAnsi="Times New Roman" w:cs="Times New Roman"/>
          <w:bCs/>
          <w:sz w:val="24"/>
          <w:szCs w:val="24"/>
        </w:rPr>
        <w:t>-</w:t>
      </w:r>
      <w:proofErr w:type="gramEnd"/>
      <w:r w:rsidRPr="00935E09">
        <w:rPr>
          <w:rFonts w:ascii="Times New Roman" w:eastAsia="Calibri" w:hAnsi="Times New Roman" w:cs="Times New Roman"/>
          <w:bCs/>
          <w:sz w:val="24"/>
          <w:szCs w:val="24"/>
        </w:rPr>
        <w:t xml:space="preserve"> в процессе тренировочных занятий частота пульса в покое становится реже;</w:t>
      </w:r>
      <w:r w:rsidRPr="00935E09">
        <w:rPr>
          <w:rFonts w:ascii="Times New Roman" w:eastAsia="Calibri" w:hAnsi="Times New Roman" w:cs="Times New Roman"/>
          <w:bCs/>
          <w:sz w:val="24"/>
          <w:szCs w:val="24"/>
        </w:rPr>
        <w:br/>
        <w:t>- под влиянием занятий физическими упражнениями разница между величинами пульса в положении стоя и лежа постепенно уменьшается;</w:t>
      </w:r>
      <w:r w:rsidRPr="00935E09">
        <w:rPr>
          <w:rFonts w:ascii="Times New Roman" w:eastAsia="Calibri" w:hAnsi="Times New Roman" w:cs="Times New Roman"/>
          <w:bCs/>
          <w:sz w:val="24"/>
          <w:szCs w:val="24"/>
        </w:rPr>
        <w:br/>
        <w:t>- при прочих равных условиях чем более тренирован организм, тем меньше учащается пульс после физической нагрузки;</w:t>
      </w:r>
      <w:r w:rsidRPr="00935E09">
        <w:rPr>
          <w:rFonts w:ascii="Times New Roman" w:eastAsia="Calibri" w:hAnsi="Times New Roman" w:cs="Times New Roman"/>
          <w:bCs/>
          <w:sz w:val="24"/>
          <w:szCs w:val="24"/>
        </w:rPr>
        <w:br/>
        <w:t>- чем тренированнее организм, тем меньше время восстановления пульса.</w:t>
      </w: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 xml:space="preserve">      </w:t>
      </w:r>
      <w:r w:rsidRPr="00935E09">
        <w:rPr>
          <w:rFonts w:ascii="Times New Roman" w:eastAsia="Calibri" w:hAnsi="Times New Roman" w:cs="Times New Roman"/>
          <w:b/>
          <w:bCs/>
          <w:sz w:val="24"/>
          <w:szCs w:val="24"/>
          <w:u w:val="single"/>
        </w:rPr>
        <w:t xml:space="preserve">Техника проведения </w:t>
      </w:r>
      <w:proofErr w:type="spellStart"/>
      <w:r w:rsidRPr="00935E09">
        <w:rPr>
          <w:rFonts w:ascii="Times New Roman" w:eastAsia="Calibri" w:hAnsi="Times New Roman" w:cs="Times New Roman"/>
          <w:b/>
          <w:bCs/>
          <w:sz w:val="24"/>
          <w:szCs w:val="24"/>
          <w:u w:val="single"/>
        </w:rPr>
        <w:t>шестимоментной</w:t>
      </w:r>
      <w:proofErr w:type="spellEnd"/>
      <w:r w:rsidRPr="00935E09">
        <w:rPr>
          <w:rFonts w:ascii="Times New Roman" w:eastAsia="Calibri" w:hAnsi="Times New Roman" w:cs="Times New Roman"/>
          <w:b/>
          <w:bCs/>
          <w:sz w:val="24"/>
          <w:szCs w:val="24"/>
          <w:u w:val="single"/>
        </w:rPr>
        <w:t xml:space="preserve"> функциональной </w:t>
      </w:r>
      <w:proofErr w:type="gramStart"/>
      <w:r w:rsidRPr="00935E09">
        <w:rPr>
          <w:rFonts w:ascii="Times New Roman" w:eastAsia="Calibri" w:hAnsi="Times New Roman" w:cs="Times New Roman"/>
          <w:b/>
          <w:bCs/>
          <w:sz w:val="24"/>
          <w:szCs w:val="24"/>
          <w:u w:val="single"/>
        </w:rPr>
        <w:t>пробы:</w:t>
      </w:r>
      <w:r w:rsidRPr="00935E09">
        <w:rPr>
          <w:rFonts w:ascii="Times New Roman" w:eastAsia="Calibri" w:hAnsi="Times New Roman" w:cs="Times New Roman"/>
          <w:b/>
          <w:bCs/>
          <w:sz w:val="24"/>
          <w:szCs w:val="24"/>
        </w:rPr>
        <w:t xml:space="preserve">   </w:t>
      </w:r>
      <w:proofErr w:type="gramEnd"/>
      <w:r w:rsidRPr="00935E09">
        <w:rPr>
          <w:rFonts w:ascii="Times New Roman" w:eastAsia="Calibri" w:hAnsi="Times New Roman" w:cs="Times New Roman"/>
          <w:b/>
          <w:bCs/>
          <w:sz w:val="24"/>
          <w:szCs w:val="24"/>
        </w:rPr>
        <w:t xml:space="preserve">      </w:t>
      </w:r>
      <w:r w:rsidRPr="00935E09">
        <w:rPr>
          <w:rFonts w:ascii="Times New Roman" w:eastAsia="Calibri" w:hAnsi="Times New Roman" w:cs="Times New Roman"/>
          <w:b/>
          <w:bCs/>
          <w:sz w:val="24"/>
          <w:szCs w:val="24"/>
        </w:rPr>
        <w:br/>
      </w:r>
      <w:r w:rsidRPr="00935E09">
        <w:rPr>
          <w:rFonts w:ascii="Times New Roman" w:eastAsia="Calibri" w:hAnsi="Times New Roman" w:cs="Times New Roman"/>
          <w:bCs/>
          <w:sz w:val="24"/>
          <w:szCs w:val="24"/>
        </w:rPr>
        <w:t>- после 5-минутного отдыха лежа подсчитывают пульс в течение 1 мин;</w:t>
      </w:r>
      <w:r w:rsidRPr="00935E09">
        <w:rPr>
          <w:rFonts w:ascii="Times New Roman" w:eastAsia="Calibri" w:hAnsi="Times New Roman" w:cs="Times New Roman"/>
          <w:bCs/>
          <w:sz w:val="24"/>
          <w:szCs w:val="24"/>
        </w:rPr>
        <w:br/>
        <w:t xml:space="preserve"> - ученик спокойно поднимается и стоит 1 мин; после этого подсчитывают пульс в течение 1 мин;</w:t>
      </w:r>
      <w:r w:rsidRPr="00935E09">
        <w:rPr>
          <w:rFonts w:ascii="Times New Roman" w:eastAsia="Calibri" w:hAnsi="Times New Roman" w:cs="Times New Roman"/>
          <w:bCs/>
          <w:sz w:val="24"/>
          <w:szCs w:val="24"/>
        </w:rPr>
        <w:br/>
        <w:t xml:space="preserve"> - учитель высчитывает разницу между величинами пульса в положении стоя и лежа и </w:t>
      </w:r>
      <w:r w:rsidRPr="00935E09">
        <w:rPr>
          <w:rFonts w:ascii="Times New Roman" w:eastAsia="Calibri" w:hAnsi="Times New Roman" w:cs="Times New Roman"/>
          <w:bCs/>
          <w:sz w:val="24"/>
          <w:szCs w:val="24"/>
        </w:rPr>
        <w:lastRenderedPageBreak/>
        <w:t>умножает эту цифру на 10;</w:t>
      </w:r>
      <w:r w:rsidRPr="00935E09">
        <w:rPr>
          <w:rFonts w:ascii="Times New Roman" w:eastAsia="Calibri" w:hAnsi="Times New Roman" w:cs="Times New Roman"/>
          <w:bCs/>
          <w:sz w:val="24"/>
          <w:szCs w:val="24"/>
        </w:rPr>
        <w:br/>
        <w:t xml:space="preserve"> - ученик делает 20 глубоких приседаний в течение 40 с : во время приседаний энергично поднимает руки вперед, а при выпрямлении ног (вставании) опускает вниз. После нагрузки учитель вновь подсчитывает пульс в течение 1-й мин после нагрузки;</w:t>
      </w:r>
      <w:r w:rsidRPr="00935E09">
        <w:rPr>
          <w:rFonts w:ascii="Times New Roman" w:eastAsia="Calibri" w:hAnsi="Times New Roman" w:cs="Times New Roman"/>
          <w:bCs/>
          <w:sz w:val="24"/>
          <w:szCs w:val="24"/>
        </w:rPr>
        <w:br/>
        <w:t xml:space="preserve"> - подсчитывает пульс в течение 2-й мин после нагрузки;</w:t>
      </w:r>
      <w:r w:rsidRPr="00935E09">
        <w:rPr>
          <w:rFonts w:ascii="Times New Roman" w:eastAsia="Calibri" w:hAnsi="Times New Roman" w:cs="Times New Roman"/>
          <w:bCs/>
          <w:sz w:val="24"/>
          <w:szCs w:val="24"/>
        </w:rPr>
        <w:br/>
        <w:t xml:space="preserve"> - подсчитывает пульс в течение 3-й мин после нагрузки</w:t>
      </w: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После 5-минутного отдыха лежа подсчитывают пульс в течение    1 мин</w:t>
      </w:r>
    </w:p>
    <w:p w:rsidR="00935E09" w:rsidRPr="00935E09" w:rsidRDefault="00935E09" w:rsidP="00935E09">
      <w:pPr>
        <w:spacing w:after="0" w:line="240" w:lineRule="auto"/>
        <w:jc w:val="both"/>
        <w:rPr>
          <w:rFonts w:ascii="Times New Roman" w:eastAsia="Calibri" w:hAnsi="Times New Roman" w:cs="Times New Roman"/>
          <w:sz w:val="24"/>
          <w:szCs w:val="24"/>
        </w:rPr>
      </w:pPr>
      <w:r w:rsidRPr="00935E09">
        <w:rPr>
          <w:rFonts w:ascii="Times New Roman" w:eastAsia="Calibri" w:hAnsi="Times New Roman" w:cs="Times New Roman"/>
          <w:noProof/>
          <w:sz w:val="24"/>
          <w:szCs w:val="24"/>
          <w:lang w:eastAsia="ru-RU"/>
        </w:rPr>
        <w:drawing>
          <wp:inline distT="0" distB="0" distL="0" distR="0" wp14:anchorId="6C9C73BA" wp14:editId="49108E6C">
            <wp:extent cx="4027715" cy="3020890"/>
            <wp:effectExtent l="0" t="0" r="0" b="8255"/>
            <wp:docPr id="1"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25563" cy="3019276"/>
                    </a:xfrm>
                    <a:prstGeom prst="rect">
                      <a:avLst/>
                    </a:prstGeom>
                    <a:ln>
                      <a:noFill/>
                    </a:ln>
                    <a:effectLst>
                      <a:softEdge rad="112500"/>
                    </a:effectLst>
                  </pic:spPr>
                </pic:pic>
              </a:graphicData>
            </a:graphic>
          </wp:inline>
        </w:drawing>
      </w: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Ученик спокойно поднимается и стоит 1 мин; после этого подсчитывают пульс в течение    1 мин;</w:t>
      </w: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sz w:val="24"/>
          <w:szCs w:val="24"/>
        </w:rPr>
      </w:pPr>
      <w:r w:rsidRPr="00935E09">
        <w:rPr>
          <w:rFonts w:ascii="Times New Roman" w:eastAsia="Calibri" w:hAnsi="Times New Roman" w:cs="Times New Roman"/>
          <w:noProof/>
          <w:sz w:val="24"/>
          <w:szCs w:val="24"/>
          <w:lang w:eastAsia="ru-RU"/>
        </w:rPr>
        <w:drawing>
          <wp:inline distT="0" distB="0" distL="0" distR="0" wp14:anchorId="1B3495C9" wp14:editId="4B62FD9C">
            <wp:extent cx="3766457" cy="2824940"/>
            <wp:effectExtent l="0" t="0" r="5715" b="0"/>
            <wp:docPr id="2" name="Объект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Объект 5"/>
                    <pic:cNvPicPr>
                      <a:picLocks noGrp="1"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64445" cy="2823431"/>
                    </a:xfrm>
                    <a:prstGeom prst="rect">
                      <a:avLst/>
                    </a:prstGeom>
                    <a:ln>
                      <a:noFill/>
                    </a:ln>
                    <a:effectLst>
                      <a:softEdge rad="112500"/>
                    </a:effectLst>
                  </pic:spPr>
                </pic:pic>
              </a:graphicData>
            </a:graphic>
          </wp:inline>
        </w:drawing>
      </w:r>
    </w:p>
    <w:p w:rsidR="00935E09" w:rsidRPr="00935E09" w:rsidRDefault="00935E09" w:rsidP="00935E09">
      <w:pPr>
        <w:spacing w:after="0" w:line="240" w:lineRule="auto"/>
        <w:jc w:val="both"/>
        <w:rPr>
          <w:rFonts w:ascii="Times New Roman" w:eastAsia="Calibri" w:hAnsi="Times New Roman" w:cs="Times New Roman"/>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Учитель высчитывает разницу между величинами пульса в положении стоя и лежа и умножает эту цифру на 10</w:t>
      </w: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 xml:space="preserve">Ученик делает 20 глубоких приседаний в течение    40 </w:t>
      </w:r>
      <w:proofErr w:type="gramStart"/>
      <w:r w:rsidRPr="00935E09">
        <w:rPr>
          <w:rFonts w:ascii="Times New Roman" w:eastAsia="Calibri" w:hAnsi="Times New Roman" w:cs="Times New Roman"/>
          <w:bCs/>
          <w:sz w:val="24"/>
          <w:szCs w:val="24"/>
        </w:rPr>
        <w:t>с :</w:t>
      </w:r>
      <w:proofErr w:type="gramEnd"/>
      <w:r w:rsidRPr="00935E09">
        <w:rPr>
          <w:rFonts w:ascii="Times New Roman" w:eastAsia="Calibri" w:hAnsi="Times New Roman" w:cs="Times New Roman"/>
          <w:bCs/>
          <w:sz w:val="24"/>
          <w:szCs w:val="24"/>
        </w:rPr>
        <w:t xml:space="preserve"> </w:t>
      </w:r>
    </w:p>
    <w:p w:rsidR="00935E09" w:rsidRPr="00935E09" w:rsidRDefault="00935E09" w:rsidP="00935E09">
      <w:pPr>
        <w:spacing w:after="0" w:line="240" w:lineRule="auto"/>
        <w:jc w:val="both"/>
        <w:rPr>
          <w:rFonts w:ascii="Times New Roman" w:eastAsia="Calibri" w:hAnsi="Times New Roman" w:cs="Times New Roman"/>
          <w:bCs/>
          <w:sz w:val="24"/>
          <w:szCs w:val="24"/>
        </w:rPr>
      </w:pPr>
      <w:proofErr w:type="gramStart"/>
      <w:r w:rsidRPr="00935E09">
        <w:rPr>
          <w:rFonts w:ascii="Times New Roman" w:eastAsia="Calibri" w:hAnsi="Times New Roman" w:cs="Times New Roman"/>
          <w:bCs/>
          <w:sz w:val="24"/>
          <w:szCs w:val="24"/>
        </w:rPr>
        <w:t>во</w:t>
      </w:r>
      <w:proofErr w:type="gramEnd"/>
      <w:r w:rsidRPr="00935E09">
        <w:rPr>
          <w:rFonts w:ascii="Times New Roman" w:eastAsia="Calibri" w:hAnsi="Times New Roman" w:cs="Times New Roman"/>
          <w:bCs/>
          <w:sz w:val="24"/>
          <w:szCs w:val="24"/>
        </w:rPr>
        <w:t xml:space="preserve"> время приседаний энергично поднимает руки вперед, а при выпрямлении ног (вставании) опускает вниз</w:t>
      </w:r>
    </w:p>
    <w:p w:rsidR="00935E09" w:rsidRPr="00935E09" w:rsidRDefault="00935E09" w:rsidP="00935E09">
      <w:pPr>
        <w:spacing w:after="0" w:line="240" w:lineRule="auto"/>
        <w:jc w:val="both"/>
        <w:rPr>
          <w:rFonts w:ascii="Times New Roman" w:eastAsia="Calibri" w:hAnsi="Times New Roman" w:cs="Times New Roman"/>
          <w:sz w:val="24"/>
          <w:szCs w:val="24"/>
        </w:rPr>
      </w:pPr>
      <w:r w:rsidRPr="00935E09">
        <w:rPr>
          <w:rFonts w:ascii="Times New Roman" w:eastAsia="Calibri" w:hAnsi="Times New Roman" w:cs="Times New Roman"/>
          <w:noProof/>
          <w:sz w:val="24"/>
          <w:szCs w:val="24"/>
          <w:lang w:eastAsia="ru-RU"/>
        </w:rPr>
        <w:drawing>
          <wp:inline distT="0" distB="0" distL="0" distR="0" wp14:anchorId="2FA82F5A" wp14:editId="622D55D4">
            <wp:extent cx="3559628" cy="2669812"/>
            <wp:effectExtent l="0" t="0" r="3175" b="0"/>
            <wp:docPr id="3"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57727" cy="2668387"/>
                    </a:xfrm>
                    <a:prstGeom prst="rect">
                      <a:avLst/>
                    </a:prstGeom>
                    <a:ln>
                      <a:noFill/>
                    </a:ln>
                    <a:effectLst>
                      <a:softEdge rad="112500"/>
                    </a:effectLst>
                  </pic:spPr>
                </pic:pic>
              </a:graphicData>
            </a:graphic>
          </wp:inline>
        </w:drawing>
      </w:r>
    </w:p>
    <w:p w:rsidR="00935E09" w:rsidRPr="00935E09" w:rsidRDefault="00935E09" w:rsidP="00935E09">
      <w:pPr>
        <w:spacing w:after="200" w:line="276" w:lineRule="auto"/>
        <w:jc w:val="both"/>
        <w:rPr>
          <w:rFonts w:ascii="Calibri" w:eastAsia="Calibri" w:hAnsi="Calibri" w:cs="Times New Roman"/>
          <w:b/>
          <w:bCs/>
          <w:sz w:val="24"/>
          <w:szCs w:val="24"/>
        </w:rPr>
      </w:pPr>
    </w:p>
    <w:p w:rsidR="00935E09" w:rsidRPr="00935E09" w:rsidRDefault="00935E09" w:rsidP="00935E09">
      <w:pPr>
        <w:spacing w:after="200" w:line="276" w:lineRule="auto"/>
        <w:jc w:val="both"/>
        <w:rPr>
          <w:rFonts w:ascii="Calibri" w:eastAsia="Calibri" w:hAnsi="Calibri" w:cs="Times New Roman"/>
          <w:b/>
          <w:bCs/>
          <w:sz w:val="24"/>
          <w:szCs w:val="24"/>
        </w:rPr>
      </w:pPr>
    </w:p>
    <w:p w:rsidR="00935E09" w:rsidRPr="00935E09" w:rsidRDefault="00935E09" w:rsidP="00935E09">
      <w:pPr>
        <w:spacing w:after="200" w:line="276"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 xml:space="preserve">После нагрузки учитель вновь подсчитывает пульс в течение </w:t>
      </w:r>
    </w:p>
    <w:p w:rsidR="00935E09" w:rsidRPr="00935E09" w:rsidRDefault="00935E09" w:rsidP="00935E09">
      <w:pPr>
        <w:spacing w:after="200" w:line="276"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 xml:space="preserve">     1-й мин после нагрузки</w:t>
      </w:r>
    </w:p>
    <w:p w:rsidR="00935E09" w:rsidRPr="00935E09" w:rsidRDefault="00935E09" w:rsidP="00935E09">
      <w:pPr>
        <w:spacing w:after="200" w:line="276" w:lineRule="auto"/>
        <w:jc w:val="both"/>
        <w:rPr>
          <w:rFonts w:ascii="Calibri" w:eastAsia="Calibri" w:hAnsi="Calibri" w:cs="Times New Roman"/>
          <w:sz w:val="24"/>
          <w:szCs w:val="24"/>
        </w:rPr>
      </w:pPr>
      <w:r w:rsidRPr="00935E09">
        <w:rPr>
          <w:rFonts w:ascii="Calibri" w:eastAsia="Calibri" w:hAnsi="Calibri" w:cs="Times New Roman"/>
          <w:noProof/>
          <w:sz w:val="24"/>
          <w:szCs w:val="24"/>
          <w:lang w:eastAsia="ru-RU"/>
        </w:rPr>
        <w:drawing>
          <wp:inline distT="0" distB="0" distL="0" distR="0" wp14:anchorId="00428075" wp14:editId="1246C533">
            <wp:extent cx="4082143" cy="3061712"/>
            <wp:effectExtent l="0" t="0" r="0" b="5715"/>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79962" cy="3060076"/>
                    </a:xfrm>
                    <a:prstGeom prst="rect">
                      <a:avLst/>
                    </a:prstGeom>
                    <a:ln>
                      <a:noFill/>
                    </a:ln>
                    <a:effectLst>
                      <a:softEdge rad="112500"/>
                    </a:effectLst>
                  </pic:spPr>
                </pic:pic>
              </a:graphicData>
            </a:graphic>
          </wp:inline>
        </w:drawing>
      </w:r>
    </w:p>
    <w:p w:rsidR="00935E09" w:rsidRPr="00935E09" w:rsidRDefault="00935E09" w:rsidP="00935E09">
      <w:pPr>
        <w:tabs>
          <w:tab w:val="left" w:pos="3926"/>
        </w:tabs>
        <w:spacing w:after="200" w:line="276" w:lineRule="auto"/>
        <w:jc w:val="both"/>
        <w:rPr>
          <w:rFonts w:ascii="Calibri" w:eastAsia="Calibri" w:hAnsi="Calibri" w:cs="Times New Roman"/>
          <w:sz w:val="24"/>
          <w:szCs w:val="24"/>
        </w:rPr>
      </w:pPr>
      <w:r w:rsidRPr="00935E09">
        <w:rPr>
          <w:rFonts w:ascii="Calibri" w:eastAsia="Calibri" w:hAnsi="Calibri" w:cs="Times New Roman"/>
          <w:sz w:val="24"/>
          <w:szCs w:val="24"/>
        </w:rPr>
        <w:tab/>
      </w:r>
    </w:p>
    <w:p w:rsidR="00935E09" w:rsidRPr="00935E09" w:rsidRDefault="00935E09" w:rsidP="00935E09">
      <w:pPr>
        <w:tabs>
          <w:tab w:val="left" w:pos="3926"/>
        </w:tabs>
        <w:spacing w:after="200" w:line="276"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lastRenderedPageBreak/>
        <w:t xml:space="preserve">       Подсчитывается пульс в течение     2-й мин после нагрузки</w:t>
      </w:r>
    </w:p>
    <w:p w:rsidR="00935E09" w:rsidRPr="00935E09" w:rsidRDefault="00935E09" w:rsidP="00935E09">
      <w:pPr>
        <w:tabs>
          <w:tab w:val="left" w:pos="3926"/>
        </w:tabs>
        <w:spacing w:after="200" w:line="276" w:lineRule="auto"/>
        <w:jc w:val="both"/>
        <w:rPr>
          <w:rFonts w:ascii="Calibri" w:eastAsia="Calibri" w:hAnsi="Calibri" w:cs="Times New Roman"/>
          <w:b/>
          <w:bCs/>
          <w:sz w:val="24"/>
          <w:szCs w:val="24"/>
        </w:rPr>
      </w:pPr>
    </w:p>
    <w:p w:rsidR="00935E09" w:rsidRPr="00935E09" w:rsidRDefault="00935E09" w:rsidP="00935E09">
      <w:pPr>
        <w:tabs>
          <w:tab w:val="left" w:pos="3926"/>
        </w:tabs>
        <w:spacing w:after="200" w:line="276" w:lineRule="auto"/>
        <w:jc w:val="both"/>
        <w:rPr>
          <w:rFonts w:ascii="Calibri" w:eastAsia="Calibri" w:hAnsi="Calibri" w:cs="Times New Roman"/>
          <w:sz w:val="24"/>
          <w:szCs w:val="24"/>
        </w:rPr>
      </w:pPr>
      <w:r w:rsidRPr="00935E09">
        <w:rPr>
          <w:rFonts w:ascii="Calibri" w:eastAsia="Calibri" w:hAnsi="Calibri" w:cs="Times New Roman"/>
          <w:noProof/>
          <w:sz w:val="24"/>
          <w:szCs w:val="24"/>
          <w:lang w:eastAsia="ru-RU"/>
        </w:rPr>
        <w:drawing>
          <wp:inline distT="0" distB="0" distL="0" distR="0" wp14:anchorId="4007EDF3" wp14:editId="0B4062DF">
            <wp:extent cx="4430486" cy="3322979"/>
            <wp:effectExtent l="0" t="0" r="8255" b="0"/>
            <wp:docPr id="5"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8119" cy="3321204"/>
                    </a:xfrm>
                    <a:prstGeom prst="rect">
                      <a:avLst/>
                    </a:prstGeom>
                    <a:ln>
                      <a:noFill/>
                    </a:ln>
                    <a:effectLst>
                      <a:softEdge rad="112500"/>
                    </a:effectLst>
                  </pic:spPr>
                </pic:pic>
              </a:graphicData>
            </a:graphic>
          </wp:inline>
        </w:drawing>
      </w:r>
    </w:p>
    <w:p w:rsidR="00935E09" w:rsidRPr="00935E09" w:rsidRDefault="00935E09" w:rsidP="00935E09">
      <w:pPr>
        <w:tabs>
          <w:tab w:val="left" w:pos="3926"/>
        </w:tabs>
        <w:spacing w:after="200" w:line="276" w:lineRule="auto"/>
        <w:jc w:val="both"/>
        <w:rPr>
          <w:rFonts w:ascii="Calibri" w:eastAsia="Calibri" w:hAnsi="Calibri" w:cs="Times New Roman"/>
          <w:b/>
          <w:bCs/>
          <w:sz w:val="24"/>
          <w:szCs w:val="24"/>
        </w:rPr>
      </w:pPr>
    </w:p>
    <w:p w:rsidR="00935E09" w:rsidRPr="00935E09" w:rsidRDefault="00935E09" w:rsidP="00935E09">
      <w:pPr>
        <w:tabs>
          <w:tab w:val="left" w:pos="3926"/>
        </w:tabs>
        <w:spacing w:after="200" w:line="276" w:lineRule="auto"/>
        <w:jc w:val="both"/>
        <w:rPr>
          <w:rFonts w:ascii="Calibri" w:eastAsia="Calibri" w:hAnsi="Calibri" w:cs="Times New Roman"/>
          <w:b/>
          <w:bCs/>
          <w:sz w:val="24"/>
          <w:szCs w:val="24"/>
        </w:rPr>
      </w:pPr>
    </w:p>
    <w:p w:rsidR="00935E09" w:rsidRPr="00935E09" w:rsidRDefault="00935E09" w:rsidP="00935E09">
      <w:pPr>
        <w:tabs>
          <w:tab w:val="left" w:pos="3926"/>
        </w:tabs>
        <w:spacing w:after="200" w:line="276"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Подсчитывается пульс в течение   3-й мин после нагрузки</w:t>
      </w:r>
    </w:p>
    <w:p w:rsidR="00935E09" w:rsidRPr="00935E09" w:rsidRDefault="00935E09" w:rsidP="00935E09">
      <w:pPr>
        <w:tabs>
          <w:tab w:val="left" w:pos="3926"/>
        </w:tabs>
        <w:spacing w:after="200" w:line="276" w:lineRule="auto"/>
        <w:jc w:val="both"/>
        <w:rPr>
          <w:rFonts w:ascii="Calibri" w:eastAsia="Calibri" w:hAnsi="Calibri" w:cs="Times New Roman"/>
          <w:sz w:val="24"/>
          <w:szCs w:val="24"/>
        </w:rPr>
      </w:pPr>
      <w:r w:rsidRPr="00935E09">
        <w:rPr>
          <w:rFonts w:ascii="Calibri" w:eastAsia="Calibri" w:hAnsi="Calibri" w:cs="Times New Roman"/>
          <w:noProof/>
          <w:sz w:val="24"/>
          <w:szCs w:val="24"/>
          <w:lang w:eastAsia="ru-RU"/>
        </w:rPr>
        <w:drawing>
          <wp:inline distT="0" distB="0" distL="0" distR="0" wp14:anchorId="401DB7AA" wp14:editId="4F1BC681">
            <wp:extent cx="4397828" cy="3298484"/>
            <wp:effectExtent l="0" t="0" r="3175" b="0"/>
            <wp:docPr id="6"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95480" cy="3296723"/>
                    </a:xfrm>
                    <a:prstGeom prst="rect">
                      <a:avLst/>
                    </a:prstGeom>
                    <a:ln>
                      <a:noFill/>
                    </a:ln>
                    <a:effectLst>
                      <a:softEdge rad="112500"/>
                    </a:effectLst>
                  </pic:spPr>
                </pic:pic>
              </a:graphicData>
            </a:graphic>
          </wp:inline>
        </w:drawing>
      </w: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Cs/>
          <w:sz w:val="24"/>
          <w:szCs w:val="24"/>
        </w:rPr>
      </w:pPr>
    </w:p>
    <w:p w:rsidR="00935E09" w:rsidRPr="00935E09" w:rsidRDefault="00935E09" w:rsidP="00935E09">
      <w:pPr>
        <w:spacing w:after="0" w:line="240" w:lineRule="auto"/>
        <w:jc w:val="both"/>
        <w:rPr>
          <w:rFonts w:ascii="Times New Roman" w:eastAsia="Calibri" w:hAnsi="Times New Roman" w:cs="Times New Roman"/>
          <w:b/>
          <w:bCs/>
          <w:sz w:val="24"/>
          <w:szCs w:val="24"/>
          <w:u w:val="single"/>
        </w:rPr>
      </w:pPr>
    </w:p>
    <w:p w:rsidR="00935E09" w:rsidRPr="00935E09" w:rsidRDefault="00935E09" w:rsidP="00935E09">
      <w:pPr>
        <w:spacing w:after="0" w:line="240" w:lineRule="auto"/>
        <w:jc w:val="both"/>
        <w:rPr>
          <w:rFonts w:ascii="Times New Roman" w:eastAsia="Calibri" w:hAnsi="Times New Roman" w:cs="Times New Roman"/>
          <w:b/>
          <w:bCs/>
          <w:sz w:val="24"/>
          <w:szCs w:val="24"/>
          <w:u w:val="single"/>
        </w:rPr>
      </w:pPr>
    </w:p>
    <w:p w:rsidR="00935E09" w:rsidRPr="00935E09" w:rsidRDefault="00935E09" w:rsidP="00935E09">
      <w:pPr>
        <w:spacing w:after="0" w:line="240" w:lineRule="auto"/>
        <w:jc w:val="both"/>
        <w:rPr>
          <w:rFonts w:ascii="Times New Roman" w:eastAsia="Calibri" w:hAnsi="Times New Roman" w:cs="Times New Roman"/>
          <w:b/>
          <w:bCs/>
          <w:sz w:val="24"/>
          <w:szCs w:val="24"/>
          <w:u w:val="single"/>
        </w:rPr>
      </w:pPr>
    </w:p>
    <w:p w:rsidR="00935E09" w:rsidRPr="00935E09" w:rsidRDefault="00935E09" w:rsidP="00935E09">
      <w:pPr>
        <w:spacing w:after="0" w:line="240" w:lineRule="auto"/>
        <w:jc w:val="both"/>
        <w:rPr>
          <w:rFonts w:ascii="Times New Roman" w:eastAsia="Calibri" w:hAnsi="Times New Roman" w:cs="Times New Roman"/>
          <w:b/>
          <w:bCs/>
          <w:sz w:val="24"/>
          <w:szCs w:val="24"/>
          <w:u w:val="single"/>
        </w:rPr>
      </w:pPr>
    </w:p>
    <w:p w:rsidR="00935E09" w:rsidRPr="00935E09" w:rsidRDefault="00935E09" w:rsidP="00935E09">
      <w:pPr>
        <w:spacing w:after="0" w:line="240" w:lineRule="auto"/>
        <w:jc w:val="both"/>
        <w:rPr>
          <w:rFonts w:ascii="Times New Roman" w:eastAsia="Calibri" w:hAnsi="Times New Roman" w:cs="Times New Roman"/>
          <w:bCs/>
          <w:sz w:val="24"/>
          <w:szCs w:val="24"/>
        </w:rPr>
      </w:pPr>
      <w:r w:rsidRPr="00935E09">
        <w:rPr>
          <w:rFonts w:ascii="Times New Roman" w:eastAsia="Calibri" w:hAnsi="Times New Roman" w:cs="Times New Roman"/>
          <w:b/>
          <w:bCs/>
          <w:sz w:val="24"/>
          <w:szCs w:val="24"/>
          <w:u w:val="single"/>
        </w:rPr>
        <w:t>Итоговая оценка уровня тренированности</w:t>
      </w:r>
      <w:r w:rsidRPr="00935E09">
        <w:rPr>
          <w:rFonts w:ascii="Times New Roman" w:eastAsia="Calibri" w:hAnsi="Times New Roman" w:cs="Times New Roman"/>
          <w:b/>
          <w:bCs/>
          <w:sz w:val="24"/>
          <w:szCs w:val="24"/>
        </w:rPr>
        <w:t xml:space="preserve"> </w:t>
      </w:r>
      <w:r w:rsidRPr="00935E09">
        <w:rPr>
          <w:rFonts w:ascii="Times New Roman" w:eastAsia="Calibri" w:hAnsi="Times New Roman" w:cs="Times New Roman"/>
          <w:bCs/>
          <w:sz w:val="24"/>
          <w:szCs w:val="24"/>
        </w:rPr>
        <w:t xml:space="preserve">получается путем суммирования всех шести полученных результатов. Чем меньше суммарный показатель, тем выше уровень тренированности. Так, например, у </w:t>
      </w:r>
      <w:proofErr w:type="spellStart"/>
      <w:r w:rsidRPr="00935E09">
        <w:rPr>
          <w:rFonts w:ascii="Times New Roman" w:eastAsia="Calibri" w:hAnsi="Times New Roman" w:cs="Times New Roman"/>
          <w:bCs/>
          <w:sz w:val="24"/>
          <w:szCs w:val="24"/>
        </w:rPr>
        <w:t>высокотренированных</w:t>
      </w:r>
      <w:proofErr w:type="spellEnd"/>
      <w:r w:rsidRPr="00935E09">
        <w:rPr>
          <w:rFonts w:ascii="Times New Roman" w:eastAsia="Calibri" w:hAnsi="Times New Roman" w:cs="Times New Roman"/>
          <w:bCs/>
          <w:sz w:val="24"/>
          <w:szCs w:val="24"/>
        </w:rPr>
        <w:t xml:space="preserve"> учащихся этот показатель может колебаться в пределах от 300 до 350 (5 баллов); у хорошо тренированных – от 350 до 400 (4 балла); у </w:t>
      </w:r>
      <w:proofErr w:type="spellStart"/>
      <w:r w:rsidRPr="00935E09">
        <w:rPr>
          <w:rFonts w:ascii="Times New Roman" w:eastAsia="Calibri" w:hAnsi="Times New Roman" w:cs="Times New Roman"/>
          <w:bCs/>
          <w:sz w:val="24"/>
          <w:szCs w:val="24"/>
        </w:rPr>
        <w:t>среднетренированных</w:t>
      </w:r>
      <w:proofErr w:type="spellEnd"/>
      <w:r w:rsidRPr="00935E09">
        <w:rPr>
          <w:rFonts w:ascii="Times New Roman" w:eastAsia="Calibri" w:hAnsi="Times New Roman" w:cs="Times New Roman"/>
          <w:bCs/>
          <w:sz w:val="24"/>
          <w:szCs w:val="24"/>
        </w:rPr>
        <w:t xml:space="preserve"> – от 400 до 450 (3 балла); у плохо тренированных – от 450 до 500 (2 балла); у нетренированных детей или имеющих те или иные отклонения в состоянии здоровья – более 500 (1 балл).</w:t>
      </w:r>
    </w:p>
    <w:p w:rsidR="00935E09" w:rsidRPr="00935E09" w:rsidRDefault="00935E09" w:rsidP="00935E09">
      <w:pPr>
        <w:tabs>
          <w:tab w:val="left" w:pos="1011"/>
        </w:tabs>
        <w:spacing w:after="200" w:line="276" w:lineRule="auto"/>
        <w:jc w:val="both"/>
        <w:rPr>
          <w:rFonts w:ascii="Calibri" w:eastAsia="Calibri" w:hAnsi="Calibri" w:cs="Times New Roman"/>
          <w:sz w:val="24"/>
          <w:szCs w:val="24"/>
        </w:rPr>
      </w:pPr>
      <w:r w:rsidRPr="00935E09">
        <w:rPr>
          <w:rFonts w:ascii="Times New Roman" w:eastAsia="Calibri" w:hAnsi="Times New Roman" w:cs="Times New Roman"/>
          <w:bCs/>
          <w:sz w:val="24"/>
          <w:szCs w:val="24"/>
        </w:rPr>
        <w:t>Более важное значение имеет не абсолютный суммарный показатель, а его изменения под влиянием систематических занятий физическими упражнениями и спортом у одного и того же ученика или группы уч-ся. С этой целью учитель проводит функциональную пробу три раза: осенью, зимой и весной; в крайнем случае – два раза в год (осенью и весной). При прочих равных условиях уменьшение суммарного показателя будет свидетельствовать об улучшении состояния здоровья и повышении уровня тренированности, а его увеличение – об ухудшении самочувствия и снижении уровня тренированности.</w:t>
      </w:r>
      <w:r w:rsidRPr="00935E09">
        <w:rPr>
          <w:rFonts w:ascii="Calibri" w:eastAsia="Calibri" w:hAnsi="Calibri" w:cs="Times New Roman"/>
          <w:sz w:val="24"/>
          <w:szCs w:val="24"/>
        </w:rPr>
        <w:t xml:space="preserve"> </w:t>
      </w:r>
    </w:p>
    <w:p w:rsidR="00935E09" w:rsidRPr="00935E09" w:rsidRDefault="00935E09" w:rsidP="00935E09">
      <w:pPr>
        <w:tabs>
          <w:tab w:val="left" w:pos="1011"/>
        </w:tabs>
        <w:spacing w:after="200" w:line="276" w:lineRule="auto"/>
        <w:jc w:val="both"/>
        <w:rPr>
          <w:rFonts w:ascii="Times New Roman" w:eastAsia="Calibri" w:hAnsi="Times New Roman" w:cs="Times New Roman"/>
          <w:b/>
          <w:bCs/>
          <w:sz w:val="24"/>
          <w:szCs w:val="24"/>
        </w:rPr>
      </w:pPr>
      <w:r w:rsidRPr="00935E09">
        <w:rPr>
          <w:rFonts w:ascii="Times New Roman" w:eastAsia="Calibri" w:hAnsi="Times New Roman" w:cs="Times New Roman"/>
          <w:b/>
          <w:sz w:val="24"/>
          <w:szCs w:val="24"/>
        </w:rPr>
        <w:t>Оценка уровня тренированности учащихся (оформляется таблица)</w:t>
      </w:r>
    </w:p>
    <w:tbl>
      <w:tblPr>
        <w:tblStyle w:val="1"/>
        <w:tblW w:w="10618" w:type="dxa"/>
        <w:tblInd w:w="-496" w:type="dxa"/>
        <w:tblLook w:val="04A0" w:firstRow="1" w:lastRow="0" w:firstColumn="1" w:lastColumn="0" w:noHBand="0" w:noVBand="1"/>
      </w:tblPr>
      <w:tblGrid>
        <w:gridCol w:w="515"/>
        <w:gridCol w:w="1315"/>
        <w:gridCol w:w="850"/>
        <w:gridCol w:w="851"/>
        <w:gridCol w:w="992"/>
        <w:gridCol w:w="142"/>
        <w:gridCol w:w="1210"/>
        <w:gridCol w:w="1082"/>
        <w:gridCol w:w="1110"/>
        <w:gridCol w:w="1435"/>
        <w:gridCol w:w="1116"/>
      </w:tblGrid>
      <w:tr w:rsidR="00935E09" w:rsidRPr="00935E09" w:rsidTr="00935E09">
        <w:tc>
          <w:tcPr>
            <w:tcW w:w="515" w:type="dxa"/>
          </w:tcPr>
          <w:p w:rsidR="00935E09" w:rsidRPr="00935E09" w:rsidRDefault="00935E09" w:rsidP="00935E09">
            <w:pPr>
              <w:jc w:val="both"/>
              <w:rPr>
                <w:rFonts w:ascii="Times New Roman" w:eastAsia="Calibri" w:hAnsi="Times New Roman" w:cs="Times New Roman"/>
                <w:b/>
                <w:sz w:val="24"/>
                <w:szCs w:val="24"/>
              </w:rPr>
            </w:pPr>
          </w:p>
          <w:p w:rsidR="00935E09" w:rsidRPr="00935E09" w:rsidRDefault="00935E09" w:rsidP="00935E09">
            <w:pPr>
              <w:jc w:val="both"/>
              <w:rPr>
                <w:rFonts w:ascii="Times New Roman" w:eastAsia="Calibri" w:hAnsi="Times New Roman" w:cs="Times New Roman"/>
                <w:b/>
                <w:sz w:val="24"/>
                <w:szCs w:val="24"/>
              </w:rPr>
            </w:pPr>
            <w:r w:rsidRPr="00935E09">
              <w:rPr>
                <w:rFonts w:ascii="Times New Roman" w:eastAsia="Calibri" w:hAnsi="Times New Roman" w:cs="Times New Roman"/>
                <w:b/>
                <w:sz w:val="24"/>
                <w:szCs w:val="24"/>
              </w:rPr>
              <w:t>№</w:t>
            </w:r>
          </w:p>
          <w:p w:rsidR="00935E09" w:rsidRPr="00935E09" w:rsidRDefault="00935E09" w:rsidP="00935E09">
            <w:pPr>
              <w:jc w:val="both"/>
              <w:rPr>
                <w:rFonts w:ascii="Times New Roman" w:eastAsia="Calibri" w:hAnsi="Times New Roman" w:cs="Times New Roman"/>
                <w:b/>
                <w:sz w:val="24"/>
                <w:szCs w:val="24"/>
              </w:rPr>
            </w:pPr>
          </w:p>
          <w:p w:rsidR="00935E09" w:rsidRPr="00935E09" w:rsidRDefault="00935E09" w:rsidP="00935E09">
            <w:pPr>
              <w:jc w:val="both"/>
              <w:rPr>
                <w:rFonts w:ascii="Times New Roman" w:eastAsia="Calibri" w:hAnsi="Times New Roman" w:cs="Times New Roman"/>
                <w:b/>
                <w:sz w:val="24"/>
                <w:szCs w:val="24"/>
              </w:rPr>
            </w:pPr>
          </w:p>
        </w:tc>
        <w:tc>
          <w:tcPr>
            <w:tcW w:w="1315" w:type="dxa"/>
          </w:tcPr>
          <w:p w:rsidR="00935E09" w:rsidRPr="00935E09" w:rsidRDefault="00935E09" w:rsidP="00935E09">
            <w:pPr>
              <w:jc w:val="both"/>
              <w:rPr>
                <w:rFonts w:ascii="Times New Roman" w:eastAsia="Calibri" w:hAnsi="Times New Roman" w:cs="Times New Roman"/>
                <w:b/>
                <w:sz w:val="24"/>
                <w:szCs w:val="24"/>
              </w:rPr>
            </w:pPr>
          </w:p>
          <w:p w:rsidR="00935E09" w:rsidRPr="00935E09" w:rsidRDefault="00935E09" w:rsidP="00935E09">
            <w:pPr>
              <w:jc w:val="both"/>
              <w:rPr>
                <w:rFonts w:ascii="Times New Roman" w:eastAsia="Calibri" w:hAnsi="Times New Roman" w:cs="Times New Roman"/>
                <w:b/>
                <w:sz w:val="24"/>
                <w:szCs w:val="24"/>
              </w:rPr>
            </w:pPr>
            <w:r w:rsidRPr="00935E09">
              <w:rPr>
                <w:rFonts w:ascii="Times New Roman" w:eastAsia="Calibri" w:hAnsi="Times New Roman" w:cs="Times New Roman"/>
                <w:b/>
                <w:sz w:val="24"/>
                <w:szCs w:val="24"/>
              </w:rPr>
              <w:t xml:space="preserve">  Ф.  И.  О.</w:t>
            </w:r>
          </w:p>
          <w:p w:rsidR="00935E09" w:rsidRPr="00935E09" w:rsidRDefault="00935E09" w:rsidP="00935E09">
            <w:pPr>
              <w:jc w:val="both"/>
              <w:rPr>
                <w:rFonts w:ascii="Times New Roman" w:eastAsia="Calibri" w:hAnsi="Times New Roman" w:cs="Times New Roman"/>
                <w:b/>
                <w:sz w:val="24"/>
                <w:szCs w:val="24"/>
              </w:rPr>
            </w:pPr>
          </w:p>
        </w:tc>
        <w:tc>
          <w:tcPr>
            <w:tcW w:w="850" w:type="dxa"/>
          </w:tcPr>
          <w:p w:rsidR="00935E09" w:rsidRPr="00935E09" w:rsidRDefault="00935E09" w:rsidP="00935E09">
            <w:pPr>
              <w:jc w:val="both"/>
              <w:rPr>
                <w:rFonts w:ascii="Times New Roman" w:eastAsia="Calibri" w:hAnsi="Times New Roman" w:cs="Times New Roman"/>
                <w:b/>
                <w:sz w:val="24"/>
                <w:szCs w:val="24"/>
              </w:rPr>
            </w:pPr>
          </w:p>
          <w:p w:rsidR="00935E09" w:rsidRPr="00935E09" w:rsidRDefault="00935E09" w:rsidP="00935E09">
            <w:pPr>
              <w:jc w:val="both"/>
              <w:rPr>
                <w:rFonts w:ascii="Times New Roman" w:eastAsia="Calibri" w:hAnsi="Times New Roman" w:cs="Times New Roman"/>
                <w:b/>
                <w:sz w:val="24"/>
                <w:szCs w:val="24"/>
              </w:rPr>
            </w:pPr>
            <w:proofErr w:type="gramStart"/>
            <w:r w:rsidRPr="00935E09">
              <w:rPr>
                <w:rFonts w:ascii="Times New Roman" w:eastAsia="Calibri" w:hAnsi="Times New Roman" w:cs="Times New Roman"/>
                <w:b/>
                <w:sz w:val="24"/>
                <w:szCs w:val="24"/>
              </w:rPr>
              <w:t>лежа</w:t>
            </w:r>
            <w:proofErr w:type="gramEnd"/>
          </w:p>
        </w:tc>
        <w:tc>
          <w:tcPr>
            <w:tcW w:w="851" w:type="dxa"/>
          </w:tcPr>
          <w:p w:rsidR="00935E09" w:rsidRPr="00935E09" w:rsidRDefault="00935E09" w:rsidP="00935E09">
            <w:pPr>
              <w:jc w:val="both"/>
              <w:rPr>
                <w:rFonts w:ascii="Times New Roman" w:eastAsia="Calibri" w:hAnsi="Times New Roman" w:cs="Times New Roman"/>
                <w:b/>
                <w:sz w:val="24"/>
                <w:szCs w:val="24"/>
              </w:rPr>
            </w:pPr>
          </w:p>
          <w:p w:rsidR="00935E09" w:rsidRPr="00935E09" w:rsidRDefault="00935E09" w:rsidP="00935E09">
            <w:pPr>
              <w:jc w:val="both"/>
              <w:rPr>
                <w:rFonts w:ascii="Times New Roman" w:eastAsia="Calibri" w:hAnsi="Times New Roman" w:cs="Times New Roman"/>
                <w:b/>
                <w:sz w:val="24"/>
                <w:szCs w:val="24"/>
              </w:rPr>
            </w:pPr>
            <w:r w:rsidRPr="00935E09">
              <w:rPr>
                <w:rFonts w:ascii="Times New Roman" w:eastAsia="Calibri" w:hAnsi="Times New Roman" w:cs="Times New Roman"/>
                <w:b/>
                <w:sz w:val="24"/>
                <w:szCs w:val="24"/>
              </w:rPr>
              <w:t xml:space="preserve">  </w:t>
            </w:r>
            <w:proofErr w:type="gramStart"/>
            <w:r w:rsidRPr="00935E09">
              <w:rPr>
                <w:rFonts w:ascii="Times New Roman" w:eastAsia="Calibri" w:hAnsi="Times New Roman" w:cs="Times New Roman"/>
                <w:b/>
                <w:sz w:val="24"/>
                <w:szCs w:val="24"/>
              </w:rPr>
              <w:t>стоя</w:t>
            </w:r>
            <w:proofErr w:type="gramEnd"/>
          </w:p>
        </w:tc>
        <w:tc>
          <w:tcPr>
            <w:tcW w:w="1134" w:type="dxa"/>
            <w:gridSpan w:val="2"/>
          </w:tcPr>
          <w:p w:rsidR="00935E09" w:rsidRPr="00935E09" w:rsidRDefault="00935E09" w:rsidP="00935E09">
            <w:pPr>
              <w:jc w:val="both"/>
              <w:rPr>
                <w:rFonts w:ascii="Times New Roman" w:eastAsia="Calibri" w:hAnsi="Times New Roman" w:cs="Times New Roman"/>
                <w:b/>
                <w:sz w:val="24"/>
                <w:szCs w:val="24"/>
              </w:rPr>
            </w:pPr>
          </w:p>
          <w:p w:rsidR="00935E09" w:rsidRPr="00935E09" w:rsidRDefault="00935E09" w:rsidP="00935E09">
            <w:pPr>
              <w:jc w:val="both"/>
              <w:rPr>
                <w:rFonts w:ascii="Times New Roman" w:eastAsia="Calibri" w:hAnsi="Times New Roman" w:cs="Times New Roman"/>
                <w:b/>
                <w:sz w:val="24"/>
                <w:szCs w:val="24"/>
              </w:rPr>
            </w:pPr>
            <w:proofErr w:type="gramStart"/>
            <w:r w:rsidRPr="00935E09">
              <w:rPr>
                <w:rFonts w:ascii="Times New Roman" w:eastAsia="Calibri" w:hAnsi="Times New Roman" w:cs="Times New Roman"/>
                <w:b/>
                <w:sz w:val="24"/>
                <w:szCs w:val="24"/>
              </w:rPr>
              <w:t>разница</w:t>
            </w:r>
            <w:proofErr w:type="gramEnd"/>
          </w:p>
        </w:tc>
        <w:tc>
          <w:tcPr>
            <w:tcW w:w="1210" w:type="dxa"/>
          </w:tcPr>
          <w:p w:rsidR="00935E09" w:rsidRPr="00935E09" w:rsidRDefault="00935E09" w:rsidP="00935E09">
            <w:pPr>
              <w:jc w:val="both"/>
              <w:rPr>
                <w:rFonts w:ascii="Times New Roman" w:eastAsia="Calibri" w:hAnsi="Times New Roman" w:cs="Times New Roman"/>
                <w:b/>
                <w:sz w:val="24"/>
                <w:szCs w:val="24"/>
              </w:rPr>
            </w:pPr>
          </w:p>
          <w:p w:rsidR="00935E09" w:rsidRPr="00935E09" w:rsidRDefault="00935E09" w:rsidP="00935E09">
            <w:pPr>
              <w:jc w:val="both"/>
              <w:rPr>
                <w:rFonts w:ascii="Times New Roman" w:eastAsia="Calibri" w:hAnsi="Times New Roman" w:cs="Times New Roman"/>
                <w:b/>
                <w:sz w:val="24"/>
                <w:szCs w:val="24"/>
              </w:rPr>
            </w:pPr>
            <w:r w:rsidRPr="00935E09">
              <w:rPr>
                <w:rFonts w:ascii="Times New Roman" w:eastAsia="Calibri" w:hAnsi="Times New Roman" w:cs="Times New Roman"/>
                <w:b/>
                <w:sz w:val="24"/>
                <w:szCs w:val="24"/>
              </w:rPr>
              <w:t xml:space="preserve"> После</w:t>
            </w:r>
          </w:p>
          <w:p w:rsidR="00935E09" w:rsidRPr="00935E09" w:rsidRDefault="00935E09" w:rsidP="00935E09">
            <w:pPr>
              <w:jc w:val="both"/>
              <w:rPr>
                <w:rFonts w:ascii="Times New Roman" w:eastAsia="Calibri" w:hAnsi="Times New Roman" w:cs="Times New Roman"/>
                <w:b/>
                <w:sz w:val="24"/>
                <w:szCs w:val="24"/>
              </w:rPr>
            </w:pPr>
            <w:proofErr w:type="gramStart"/>
            <w:r w:rsidRPr="00935E09">
              <w:rPr>
                <w:rFonts w:ascii="Times New Roman" w:eastAsia="Calibri" w:hAnsi="Times New Roman" w:cs="Times New Roman"/>
                <w:b/>
                <w:sz w:val="24"/>
                <w:szCs w:val="24"/>
              </w:rPr>
              <w:t>нагрузки</w:t>
            </w:r>
            <w:proofErr w:type="gramEnd"/>
            <w:r w:rsidRPr="00935E09">
              <w:rPr>
                <w:rFonts w:ascii="Times New Roman" w:eastAsia="Calibri" w:hAnsi="Times New Roman" w:cs="Times New Roman"/>
                <w:b/>
                <w:sz w:val="24"/>
                <w:szCs w:val="24"/>
              </w:rPr>
              <w:t xml:space="preserve">  </w:t>
            </w:r>
          </w:p>
          <w:p w:rsidR="00935E09" w:rsidRPr="00935E09" w:rsidRDefault="00935E09" w:rsidP="00935E09">
            <w:pPr>
              <w:jc w:val="both"/>
              <w:rPr>
                <w:rFonts w:ascii="Times New Roman" w:eastAsia="Calibri" w:hAnsi="Times New Roman" w:cs="Times New Roman"/>
                <w:b/>
                <w:sz w:val="24"/>
                <w:szCs w:val="24"/>
              </w:rPr>
            </w:pPr>
          </w:p>
        </w:tc>
        <w:tc>
          <w:tcPr>
            <w:tcW w:w="1082" w:type="dxa"/>
          </w:tcPr>
          <w:p w:rsidR="00935E09" w:rsidRPr="00935E09" w:rsidRDefault="00935E09" w:rsidP="00935E09">
            <w:pPr>
              <w:jc w:val="both"/>
              <w:rPr>
                <w:rFonts w:ascii="Times New Roman" w:eastAsia="Calibri" w:hAnsi="Times New Roman" w:cs="Times New Roman"/>
                <w:b/>
                <w:sz w:val="24"/>
                <w:szCs w:val="24"/>
              </w:rPr>
            </w:pPr>
          </w:p>
          <w:p w:rsidR="00935E09" w:rsidRPr="00935E09" w:rsidRDefault="00935E09" w:rsidP="00935E09">
            <w:pPr>
              <w:jc w:val="both"/>
              <w:rPr>
                <w:rFonts w:ascii="Times New Roman" w:eastAsia="Calibri" w:hAnsi="Times New Roman" w:cs="Times New Roman"/>
                <w:b/>
                <w:sz w:val="24"/>
                <w:szCs w:val="24"/>
              </w:rPr>
            </w:pPr>
            <w:r w:rsidRPr="00935E09">
              <w:rPr>
                <w:rFonts w:ascii="Times New Roman" w:eastAsia="Calibri" w:hAnsi="Times New Roman" w:cs="Times New Roman"/>
                <w:b/>
                <w:sz w:val="24"/>
                <w:szCs w:val="24"/>
              </w:rPr>
              <w:t>После</w:t>
            </w:r>
          </w:p>
          <w:p w:rsidR="00935E09" w:rsidRPr="00935E09" w:rsidRDefault="00935E09" w:rsidP="00935E09">
            <w:pPr>
              <w:jc w:val="both"/>
              <w:rPr>
                <w:rFonts w:ascii="Times New Roman" w:eastAsia="Calibri" w:hAnsi="Times New Roman" w:cs="Times New Roman"/>
                <w:b/>
                <w:sz w:val="24"/>
                <w:szCs w:val="24"/>
              </w:rPr>
            </w:pPr>
            <w:r w:rsidRPr="00935E09">
              <w:rPr>
                <w:rFonts w:ascii="Times New Roman" w:eastAsia="Calibri" w:hAnsi="Times New Roman" w:cs="Times New Roman"/>
                <w:b/>
                <w:sz w:val="24"/>
                <w:szCs w:val="24"/>
              </w:rPr>
              <w:t xml:space="preserve"> 2-ей</w:t>
            </w:r>
          </w:p>
          <w:p w:rsidR="00935E09" w:rsidRPr="00935E09" w:rsidRDefault="00935E09" w:rsidP="00935E09">
            <w:pPr>
              <w:jc w:val="both"/>
              <w:rPr>
                <w:rFonts w:ascii="Times New Roman" w:eastAsia="Calibri" w:hAnsi="Times New Roman" w:cs="Times New Roman"/>
                <w:b/>
                <w:sz w:val="24"/>
                <w:szCs w:val="24"/>
              </w:rPr>
            </w:pPr>
            <w:proofErr w:type="gramStart"/>
            <w:r w:rsidRPr="00935E09">
              <w:rPr>
                <w:rFonts w:ascii="Times New Roman" w:eastAsia="Calibri" w:hAnsi="Times New Roman" w:cs="Times New Roman"/>
                <w:b/>
                <w:sz w:val="24"/>
                <w:szCs w:val="24"/>
              </w:rPr>
              <w:t>минуты</w:t>
            </w:r>
            <w:proofErr w:type="gramEnd"/>
          </w:p>
        </w:tc>
        <w:tc>
          <w:tcPr>
            <w:tcW w:w="1110" w:type="dxa"/>
          </w:tcPr>
          <w:p w:rsidR="00935E09" w:rsidRPr="00935E09" w:rsidRDefault="00935E09" w:rsidP="00935E09">
            <w:pPr>
              <w:jc w:val="both"/>
              <w:rPr>
                <w:rFonts w:ascii="Times New Roman" w:eastAsia="Calibri" w:hAnsi="Times New Roman" w:cs="Times New Roman"/>
                <w:b/>
                <w:sz w:val="24"/>
                <w:szCs w:val="24"/>
              </w:rPr>
            </w:pPr>
          </w:p>
          <w:p w:rsidR="00935E09" w:rsidRPr="00935E09" w:rsidRDefault="00935E09" w:rsidP="00935E09">
            <w:pPr>
              <w:jc w:val="both"/>
              <w:rPr>
                <w:rFonts w:ascii="Times New Roman" w:eastAsia="Calibri" w:hAnsi="Times New Roman" w:cs="Times New Roman"/>
                <w:b/>
                <w:sz w:val="24"/>
                <w:szCs w:val="24"/>
              </w:rPr>
            </w:pPr>
            <w:r w:rsidRPr="00935E09">
              <w:rPr>
                <w:rFonts w:ascii="Times New Roman" w:eastAsia="Calibri" w:hAnsi="Times New Roman" w:cs="Times New Roman"/>
                <w:b/>
                <w:sz w:val="24"/>
                <w:szCs w:val="24"/>
              </w:rPr>
              <w:t>После</w:t>
            </w:r>
          </w:p>
          <w:p w:rsidR="00935E09" w:rsidRPr="00935E09" w:rsidRDefault="00935E09" w:rsidP="00935E09">
            <w:pPr>
              <w:jc w:val="both"/>
              <w:rPr>
                <w:rFonts w:ascii="Times New Roman" w:eastAsia="Calibri" w:hAnsi="Times New Roman" w:cs="Times New Roman"/>
                <w:b/>
                <w:sz w:val="24"/>
                <w:szCs w:val="24"/>
              </w:rPr>
            </w:pPr>
            <w:r w:rsidRPr="00935E09">
              <w:rPr>
                <w:rFonts w:ascii="Times New Roman" w:eastAsia="Calibri" w:hAnsi="Times New Roman" w:cs="Times New Roman"/>
                <w:b/>
                <w:sz w:val="24"/>
                <w:szCs w:val="24"/>
              </w:rPr>
              <w:t xml:space="preserve"> 3-ей</w:t>
            </w:r>
          </w:p>
          <w:p w:rsidR="00935E09" w:rsidRPr="00935E09" w:rsidRDefault="00935E09" w:rsidP="00935E09">
            <w:pPr>
              <w:jc w:val="both"/>
              <w:rPr>
                <w:rFonts w:ascii="Times New Roman" w:eastAsia="Calibri" w:hAnsi="Times New Roman" w:cs="Times New Roman"/>
                <w:b/>
                <w:sz w:val="24"/>
                <w:szCs w:val="24"/>
              </w:rPr>
            </w:pPr>
            <w:proofErr w:type="gramStart"/>
            <w:r w:rsidRPr="00935E09">
              <w:rPr>
                <w:rFonts w:ascii="Times New Roman" w:eastAsia="Calibri" w:hAnsi="Times New Roman" w:cs="Times New Roman"/>
                <w:b/>
                <w:sz w:val="24"/>
                <w:szCs w:val="24"/>
              </w:rPr>
              <w:t>минуты</w:t>
            </w:r>
            <w:proofErr w:type="gramEnd"/>
          </w:p>
        </w:tc>
        <w:tc>
          <w:tcPr>
            <w:tcW w:w="1435" w:type="dxa"/>
          </w:tcPr>
          <w:p w:rsidR="00935E09" w:rsidRPr="00935E09" w:rsidRDefault="00935E09" w:rsidP="00935E09">
            <w:pPr>
              <w:jc w:val="both"/>
              <w:rPr>
                <w:rFonts w:ascii="Times New Roman" w:eastAsia="Calibri" w:hAnsi="Times New Roman" w:cs="Times New Roman"/>
                <w:b/>
                <w:sz w:val="24"/>
                <w:szCs w:val="24"/>
              </w:rPr>
            </w:pPr>
          </w:p>
          <w:p w:rsidR="00935E09" w:rsidRPr="00935E09" w:rsidRDefault="00935E09" w:rsidP="00935E09">
            <w:pPr>
              <w:jc w:val="both"/>
              <w:rPr>
                <w:rFonts w:ascii="Times New Roman" w:eastAsia="Calibri" w:hAnsi="Times New Roman" w:cs="Times New Roman"/>
                <w:b/>
                <w:sz w:val="24"/>
                <w:szCs w:val="24"/>
              </w:rPr>
            </w:pPr>
            <w:r w:rsidRPr="00935E09">
              <w:rPr>
                <w:rFonts w:ascii="Times New Roman" w:eastAsia="Calibri" w:hAnsi="Times New Roman" w:cs="Times New Roman"/>
                <w:b/>
                <w:sz w:val="24"/>
                <w:szCs w:val="24"/>
              </w:rPr>
              <w:t xml:space="preserve">   Общий</w:t>
            </w:r>
          </w:p>
          <w:p w:rsidR="00935E09" w:rsidRPr="00935E09" w:rsidRDefault="00935E09" w:rsidP="00935E09">
            <w:pPr>
              <w:jc w:val="both"/>
              <w:rPr>
                <w:rFonts w:ascii="Times New Roman" w:eastAsia="Calibri" w:hAnsi="Times New Roman" w:cs="Times New Roman"/>
                <w:b/>
                <w:sz w:val="24"/>
                <w:szCs w:val="24"/>
              </w:rPr>
            </w:pPr>
            <w:proofErr w:type="gramStart"/>
            <w:r w:rsidRPr="00935E09">
              <w:rPr>
                <w:rFonts w:ascii="Times New Roman" w:eastAsia="Calibri" w:hAnsi="Times New Roman" w:cs="Times New Roman"/>
                <w:b/>
                <w:sz w:val="24"/>
                <w:szCs w:val="24"/>
              </w:rPr>
              <w:t>показатель</w:t>
            </w:r>
            <w:proofErr w:type="gramEnd"/>
          </w:p>
        </w:tc>
        <w:tc>
          <w:tcPr>
            <w:tcW w:w="1116" w:type="dxa"/>
          </w:tcPr>
          <w:p w:rsidR="00935E09" w:rsidRPr="00935E09" w:rsidRDefault="00935E09" w:rsidP="00935E09">
            <w:pPr>
              <w:jc w:val="both"/>
              <w:rPr>
                <w:rFonts w:ascii="Times New Roman" w:eastAsia="Calibri" w:hAnsi="Times New Roman" w:cs="Times New Roman"/>
                <w:b/>
                <w:sz w:val="24"/>
                <w:szCs w:val="24"/>
              </w:rPr>
            </w:pPr>
          </w:p>
          <w:p w:rsidR="00935E09" w:rsidRPr="00935E09" w:rsidRDefault="00935E09" w:rsidP="00935E09">
            <w:pPr>
              <w:jc w:val="both"/>
              <w:rPr>
                <w:rFonts w:ascii="Times New Roman" w:eastAsia="Calibri" w:hAnsi="Times New Roman" w:cs="Times New Roman"/>
                <w:b/>
                <w:sz w:val="24"/>
                <w:szCs w:val="24"/>
              </w:rPr>
            </w:pPr>
            <w:r w:rsidRPr="00935E09">
              <w:rPr>
                <w:rFonts w:ascii="Times New Roman" w:eastAsia="Calibri" w:hAnsi="Times New Roman" w:cs="Times New Roman"/>
                <w:b/>
                <w:sz w:val="24"/>
                <w:szCs w:val="24"/>
              </w:rPr>
              <w:t xml:space="preserve">  </w:t>
            </w:r>
            <w:proofErr w:type="gramStart"/>
            <w:r w:rsidRPr="00935E09">
              <w:rPr>
                <w:rFonts w:ascii="Times New Roman" w:eastAsia="Calibri" w:hAnsi="Times New Roman" w:cs="Times New Roman"/>
                <w:b/>
                <w:sz w:val="24"/>
                <w:szCs w:val="24"/>
              </w:rPr>
              <w:t>балл</w:t>
            </w:r>
            <w:proofErr w:type="gramEnd"/>
          </w:p>
        </w:tc>
      </w:tr>
      <w:tr w:rsidR="00935E09" w:rsidRPr="00935E09" w:rsidTr="00935E09">
        <w:trPr>
          <w:trHeight w:val="2675"/>
        </w:trPr>
        <w:tc>
          <w:tcPr>
            <w:tcW w:w="515" w:type="dxa"/>
            <w:tcBorders>
              <w:bottom w:val="single" w:sz="4" w:space="0" w:color="auto"/>
            </w:tcBorders>
          </w:tcPr>
          <w:p w:rsidR="00935E09" w:rsidRPr="00935E09" w:rsidRDefault="00935E09" w:rsidP="00935E09">
            <w:pPr>
              <w:jc w:val="both"/>
              <w:rPr>
                <w:rFonts w:ascii="Times New Roman" w:eastAsia="Calibri" w:hAnsi="Times New Roman" w:cs="Times New Roman"/>
                <w:sz w:val="24"/>
                <w:szCs w:val="24"/>
              </w:rPr>
            </w:pPr>
          </w:p>
          <w:p w:rsidR="00935E09" w:rsidRPr="00935E09" w:rsidRDefault="00935E09" w:rsidP="00935E09">
            <w:pPr>
              <w:jc w:val="both"/>
              <w:rPr>
                <w:rFonts w:ascii="Times New Roman" w:eastAsia="Calibri" w:hAnsi="Times New Roman" w:cs="Times New Roman"/>
                <w:sz w:val="24"/>
                <w:szCs w:val="24"/>
              </w:rPr>
            </w:pPr>
          </w:p>
          <w:p w:rsidR="00935E09" w:rsidRPr="00935E09" w:rsidRDefault="00935E09" w:rsidP="00935E09">
            <w:pPr>
              <w:jc w:val="both"/>
              <w:rPr>
                <w:rFonts w:ascii="Times New Roman" w:eastAsia="Calibri" w:hAnsi="Times New Roman" w:cs="Times New Roman"/>
                <w:sz w:val="24"/>
                <w:szCs w:val="24"/>
              </w:rPr>
            </w:pPr>
          </w:p>
          <w:p w:rsidR="00935E09" w:rsidRPr="00935E09" w:rsidRDefault="00935E09" w:rsidP="00935E09">
            <w:pPr>
              <w:jc w:val="both"/>
              <w:rPr>
                <w:rFonts w:ascii="Times New Roman" w:eastAsia="Calibri" w:hAnsi="Times New Roman" w:cs="Times New Roman"/>
                <w:sz w:val="24"/>
                <w:szCs w:val="24"/>
              </w:rPr>
            </w:pPr>
          </w:p>
          <w:p w:rsidR="00935E09" w:rsidRPr="00935E09" w:rsidRDefault="00935E09" w:rsidP="00935E09">
            <w:pPr>
              <w:jc w:val="both"/>
              <w:rPr>
                <w:rFonts w:ascii="Times New Roman" w:eastAsia="Calibri" w:hAnsi="Times New Roman" w:cs="Times New Roman"/>
                <w:sz w:val="24"/>
                <w:szCs w:val="24"/>
              </w:rPr>
            </w:pPr>
          </w:p>
          <w:p w:rsidR="00935E09" w:rsidRPr="00935E09" w:rsidRDefault="00935E09" w:rsidP="00935E09">
            <w:pPr>
              <w:jc w:val="both"/>
              <w:rPr>
                <w:rFonts w:ascii="Times New Roman" w:eastAsia="Calibri" w:hAnsi="Times New Roman" w:cs="Times New Roman"/>
                <w:sz w:val="24"/>
                <w:szCs w:val="24"/>
              </w:rPr>
            </w:pPr>
          </w:p>
          <w:p w:rsidR="00935E09" w:rsidRPr="00935E09" w:rsidRDefault="00935E09" w:rsidP="00935E09">
            <w:pPr>
              <w:jc w:val="both"/>
              <w:rPr>
                <w:rFonts w:ascii="Times New Roman" w:eastAsia="Calibri" w:hAnsi="Times New Roman" w:cs="Times New Roman"/>
                <w:sz w:val="24"/>
                <w:szCs w:val="24"/>
              </w:rPr>
            </w:pPr>
          </w:p>
          <w:p w:rsidR="00935E09" w:rsidRPr="00935E09" w:rsidRDefault="00935E09" w:rsidP="00935E09">
            <w:pPr>
              <w:jc w:val="both"/>
              <w:rPr>
                <w:rFonts w:ascii="Times New Roman" w:eastAsia="Calibri" w:hAnsi="Times New Roman" w:cs="Times New Roman"/>
                <w:sz w:val="24"/>
                <w:szCs w:val="24"/>
              </w:rPr>
            </w:pPr>
          </w:p>
          <w:p w:rsidR="00935E09" w:rsidRPr="00935E09" w:rsidRDefault="00935E09" w:rsidP="00935E09">
            <w:pPr>
              <w:jc w:val="both"/>
              <w:rPr>
                <w:rFonts w:ascii="Times New Roman" w:eastAsia="Calibri" w:hAnsi="Times New Roman" w:cs="Times New Roman"/>
                <w:sz w:val="24"/>
                <w:szCs w:val="24"/>
              </w:rPr>
            </w:pPr>
          </w:p>
        </w:tc>
        <w:tc>
          <w:tcPr>
            <w:tcW w:w="1315" w:type="dxa"/>
            <w:tcBorders>
              <w:bottom w:val="single" w:sz="4" w:space="0" w:color="auto"/>
            </w:tcBorders>
          </w:tcPr>
          <w:p w:rsidR="00935E09" w:rsidRPr="00935E09" w:rsidRDefault="00935E09" w:rsidP="00935E09">
            <w:pPr>
              <w:jc w:val="both"/>
              <w:rPr>
                <w:rFonts w:ascii="Times New Roman" w:eastAsia="Calibri" w:hAnsi="Times New Roman" w:cs="Times New Roman"/>
                <w:sz w:val="24"/>
                <w:szCs w:val="24"/>
              </w:rPr>
            </w:pPr>
          </w:p>
        </w:tc>
        <w:tc>
          <w:tcPr>
            <w:tcW w:w="850" w:type="dxa"/>
            <w:tcBorders>
              <w:bottom w:val="single" w:sz="4" w:space="0" w:color="auto"/>
            </w:tcBorders>
          </w:tcPr>
          <w:p w:rsidR="00935E09" w:rsidRPr="00935E09" w:rsidRDefault="00935E09" w:rsidP="00935E09">
            <w:pPr>
              <w:jc w:val="both"/>
              <w:rPr>
                <w:rFonts w:ascii="Times New Roman" w:eastAsia="Calibri" w:hAnsi="Times New Roman" w:cs="Times New Roman"/>
                <w:sz w:val="24"/>
                <w:szCs w:val="24"/>
              </w:rPr>
            </w:pPr>
          </w:p>
        </w:tc>
        <w:tc>
          <w:tcPr>
            <w:tcW w:w="851" w:type="dxa"/>
            <w:tcBorders>
              <w:bottom w:val="single" w:sz="4" w:space="0" w:color="auto"/>
            </w:tcBorders>
          </w:tcPr>
          <w:p w:rsidR="00935E09" w:rsidRPr="00935E09" w:rsidRDefault="00935E09" w:rsidP="00935E09">
            <w:pPr>
              <w:jc w:val="both"/>
              <w:rPr>
                <w:rFonts w:ascii="Times New Roman" w:eastAsia="Calibri" w:hAnsi="Times New Roman" w:cs="Times New Roman"/>
                <w:sz w:val="24"/>
                <w:szCs w:val="24"/>
              </w:rPr>
            </w:pPr>
          </w:p>
        </w:tc>
        <w:tc>
          <w:tcPr>
            <w:tcW w:w="992" w:type="dxa"/>
            <w:tcBorders>
              <w:bottom w:val="single" w:sz="4" w:space="0" w:color="auto"/>
            </w:tcBorders>
          </w:tcPr>
          <w:p w:rsidR="00935E09" w:rsidRPr="00935E09" w:rsidRDefault="00935E09" w:rsidP="00935E09">
            <w:pPr>
              <w:jc w:val="both"/>
              <w:rPr>
                <w:rFonts w:ascii="Times New Roman" w:eastAsia="Calibri" w:hAnsi="Times New Roman" w:cs="Times New Roman"/>
                <w:sz w:val="24"/>
                <w:szCs w:val="24"/>
              </w:rPr>
            </w:pPr>
          </w:p>
        </w:tc>
        <w:tc>
          <w:tcPr>
            <w:tcW w:w="1352" w:type="dxa"/>
            <w:gridSpan w:val="2"/>
            <w:tcBorders>
              <w:bottom w:val="single" w:sz="4" w:space="0" w:color="auto"/>
            </w:tcBorders>
          </w:tcPr>
          <w:p w:rsidR="00935E09" w:rsidRPr="00935E09" w:rsidRDefault="00935E09" w:rsidP="00935E09">
            <w:pPr>
              <w:jc w:val="both"/>
              <w:rPr>
                <w:rFonts w:ascii="Times New Roman" w:eastAsia="Calibri" w:hAnsi="Times New Roman" w:cs="Times New Roman"/>
                <w:sz w:val="24"/>
                <w:szCs w:val="24"/>
              </w:rPr>
            </w:pPr>
          </w:p>
        </w:tc>
        <w:tc>
          <w:tcPr>
            <w:tcW w:w="1082" w:type="dxa"/>
            <w:tcBorders>
              <w:bottom w:val="single" w:sz="4" w:space="0" w:color="auto"/>
            </w:tcBorders>
          </w:tcPr>
          <w:p w:rsidR="00935E09" w:rsidRPr="00935E09" w:rsidRDefault="00935E09" w:rsidP="00935E09">
            <w:pPr>
              <w:jc w:val="both"/>
              <w:rPr>
                <w:rFonts w:ascii="Times New Roman" w:eastAsia="Calibri" w:hAnsi="Times New Roman" w:cs="Times New Roman"/>
                <w:sz w:val="24"/>
                <w:szCs w:val="24"/>
              </w:rPr>
            </w:pPr>
          </w:p>
        </w:tc>
        <w:tc>
          <w:tcPr>
            <w:tcW w:w="1110" w:type="dxa"/>
            <w:tcBorders>
              <w:bottom w:val="single" w:sz="4" w:space="0" w:color="auto"/>
            </w:tcBorders>
          </w:tcPr>
          <w:p w:rsidR="00935E09" w:rsidRPr="00935E09" w:rsidRDefault="00935E09" w:rsidP="00935E09">
            <w:pPr>
              <w:jc w:val="both"/>
              <w:rPr>
                <w:rFonts w:ascii="Times New Roman" w:eastAsia="Calibri" w:hAnsi="Times New Roman" w:cs="Times New Roman"/>
                <w:sz w:val="24"/>
                <w:szCs w:val="24"/>
              </w:rPr>
            </w:pPr>
          </w:p>
        </w:tc>
        <w:tc>
          <w:tcPr>
            <w:tcW w:w="1435" w:type="dxa"/>
            <w:tcBorders>
              <w:bottom w:val="single" w:sz="4" w:space="0" w:color="auto"/>
            </w:tcBorders>
          </w:tcPr>
          <w:p w:rsidR="00935E09" w:rsidRPr="00935E09" w:rsidRDefault="00935E09" w:rsidP="00935E09">
            <w:pPr>
              <w:jc w:val="both"/>
              <w:rPr>
                <w:rFonts w:ascii="Times New Roman" w:eastAsia="Calibri" w:hAnsi="Times New Roman" w:cs="Times New Roman"/>
                <w:sz w:val="24"/>
                <w:szCs w:val="24"/>
              </w:rPr>
            </w:pPr>
          </w:p>
        </w:tc>
        <w:tc>
          <w:tcPr>
            <w:tcW w:w="1116" w:type="dxa"/>
            <w:tcBorders>
              <w:bottom w:val="single" w:sz="4" w:space="0" w:color="auto"/>
            </w:tcBorders>
          </w:tcPr>
          <w:p w:rsidR="00935E09" w:rsidRPr="00935E09" w:rsidRDefault="00935E09" w:rsidP="00935E09">
            <w:pPr>
              <w:jc w:val="both"/>
              <w:rPr>
                <w:rFonts w:ascii="Times New Roman" w:eastAsia="Calibri" w:hAnsi="Times New Roman" w:cs="Times New Roman"/>
                <w:sz w:val="24"/>
                <w:szCs w:val="24"/>
              </w:rPr>
            </w:pPr>
          </w:p>
        </w:tc>
      </w:tr>
    </w:tbl>
    <w:p w:rsidR="00935E09" w:rsidRPr="00935E09" w:rsidRDefault="00935E09" w:rsidP="00935E09">
      <w:pPr>
        <w:tabs>
          <w:tab w:val="left" w:pos="1011"/>
        </w:tabs>
        <w:spacing w:after="200" w:line="276" w:lineRule="auto"/>
        <w:jc w:val="both"/>
        <w:rPr>
          <w:rFonts w:ascii="Calibri" w:eastAsia="Calibri" w:hAnsi="Calibri" w:cs="Times New Roman"/>
          <w:sz w:val="24"/>
          <w:szCs w:val="24"/>
        </w:rPr>
      </w:pPr>
    </w:p>
    <w:p w:rsidR="00935E09" w:rsidRPr="00935E09" w:rsidRDefault="00935E09" w:rsidP="00935E09">
      <w:pPr>
        <w:tabs>
          <w:tab w:val="left" w:pos="1011"/>
        </w:tabs>
        <w:spacing w:after="200" w:line="276" w:lineRule="auto"/>
        <w:jc w:val="both"/>
        <w:rPr>
          <w:rFonts w:ascii="Times New Roman" w:eastAsia="Calibri" w:hAnsi="Times New Roman" w:cs="Times New Roman"/>
          <w:bCs/>
          <w:sz w:val="24"/>
          <w:szCs w:val="24"/>
        </w:rPr>
      </w:pPr>
      <w:r w:rsidRPr="00935E09">
        <w:rPr>
          <w:rFonts w:ascii="Calibri" w:eastAsia="Calibri" w:hAnsi="Calibri" w:cs="Times New Roman"/>
          <w:sz w:val="24"/>
          <w:szCs w:val="24"/>
        </w:rPr>
        <w:t xml:space="preserve">  </w:t>
      </w:r>
      <w:proofErr w:type="gramStart"/>
      <w:r w:rsidRPr="00935E09">
        <w:rPr>
          <w:rFonts w:ascii="Times New Roman" w:eastAsia="Calibri" w:hAnsi="Times New Roman" w:cs="Times New Roman"/>
          <w:b/>
          <w:bCs/>
          <w:sz w:val="24"/>
          <w:szCs w:val="24"/>
        </w:rPr>
        <w:t>Вывод</w:t>
      </w:r>
      <w:r w:rsidRPr="00935E09">
        <w:rPr>
          <w:rFonts w:ascii="Times New Roman" w:eastAsia="Calibri" w:hAnsi="Times New Roman" w:cs="Times New Roman"/>
          <w:bCs/>
          <w:sz w:val="24"/>
          <w:szCs w:val="24"/>
        </w:rPr>
        <w:t>:  Применение</w:t>
      </w:r>
      <w:proofErr w:type="gramEnd"/>
      <w:r w:rsidRPr="00935E09">
        <w:rPr>
          <w:rFonts w:ascii="Times New Roman" w:eastAsia="Calibri" w:hAnsi="Times New Roman" w:cs="Times New Roman"/>
          <w:bCs/>
          <w:sz w:val="24"/>
          <w:szCs w:val="24"/>
        </w:rPr>
        <w:t xml:space="preserve"> техники проведения </w:t>
      </w:r>
      <w:proofErr w:type="spellStart"/>
      <w:r w:rsidRPr="00935E09">
        <w:rPr>
          <w:rFonts w:ascii="Times New Roman" w:eastAsia="Calibri" w:hAnsi="Times New Roman" w:cs="Times New Roman"/>
          <w:bCs/>
          <w:sz w:val="24"/>
          <w:szCs w:val="24"/>
        </w:rPr>
        <w:t>шестимоментной</w:t>
      </w:r>
      <w:proofErr w:type="spellEnd"/>
      <w:r w:rsidRPr="00935E09">
        <w:rPr>
          <w:rFonts w:ascii="Times New Roman" w:eastAsia="Calibri" w:hAnsi="Times New Roman" w:cs="Times New Roman"/>
          <w:bCs/>
          <w:sz w:val="24"/>
          <w:szCs w:val="24"/>
        </w:rPr>
        <w:t xml:space="preserve"> функциональной пробы дает возможность выявить уровень тренированности организма и состояния здоровья учащихся во время физических нагрузок</w:t>
      </w:r>
    </w:p>
    <w:p w:rsidR="00935E09" w:rsidRPr="00935E09" w:rsidRDefault="00935E09" w:rsidP="00935E09">
      <w:pPr>
        <w:spacing w:after="0" w:line="240" w:lineRule="auto"/>
        <w:jc w:val="both"/>
        <w:rPr>
          <w:rFonts w:ascii="Times New Roman" w:eastAsia="Calibri" w:hAnsi="Times New Roman" w:cs="Times New Roman"/>
          <w:b/>
          <w:bCs/>
          <w:sz w:val="24"/>
          <w:szCs w:val="24"/>
        </w:rPr>
      </w:pPr>
      <w:r w:rsidRPr="00935E09">
        <w:rPr>
          <w:rFonts w:ascii="Times New Roman" w:eastAsia="Calibri" w:hAnsi="Times New Roman" w:cs="Times New Roman"/>
          <w:bCs/>
          <w:sz w:val="24"/>
          <w:szCs w:val="24"/>
        </w:rPr>
        <w:br/>
        <w:t> </w:t>
      </w:r>
    </w:p>
    <w:p w:rsidR="00935E09" w:rsidRPr="00935E09" w:rsidRDefault="00935E09" w:rsidP="00935E09">
      <w:pPr>
        <w:tabs>
          <w:tab w:val="left" w:pos="1011"/>
        </w:tabs>
        <w:spacing w:after="200" w:line="276" w:lineRule="auto"/>
        <w:jc w:val="both"/>
        <w:rPr>
          <w:rFonts w:ascii="Times New Roman" w:eastAsia="Calibri" w:hAnsi="Times New Roman" w:cs="Times New Roman"/>
          <w:b/>
          <w:bCs/>
          <w:sz w:val="24"/>
          <w:szCs w:val="24"/>
        </w:rPr>
      </w:pPr>
      <w:r w:rsidRPr="00935E09">
        <w:rPr>
          <w:rFonts w:ascii="Times New Roman" w:eastAsia="Calibri" w:hAnsi="Times New Roman" w:cs="Times New Roman"/>
          <w:b/>
          <w:bCs/>
          <w:sz w:val="24"/>
          <w:szCs w:val="24"/>
        </w:rPr>
        <w:t xml:space="preserve">                           </w:t>
      </w:r>
    </w:p>
    <w:p w:rsidR="00935E09" w:rsidRPr="00935E09" w:rsidRDefault="00935E09" w:rsidP="00935E09">
      <w:pPr>
        <w:tabs>
          <w:tab w:val="left" w:pos="1011"/>
        </w:tabs>
        <w:spacing w:after="200" w:line="276" w:lineRule="auto"/>
        <w:jc w:val="both"/>
        <w:rPr>
          <w:rFonts w:ascii="Times New Roman" w:eastAsia="Calibri" w:hAnsi="Times New Roman" w:cs="Times New Roman"/>
          <w:b/>
          <w:bCs/>
          <w:sz w:val="24"/>
          <w:szCs w:val="24"/>
        </w:rPr>
      </w:pPr>
    </w:p>
    <w:p w:rsidR="00935E09" w:rsidRPr="00935E09" w:rsidRDefault="00935E09" w:rsidP="00935E09">
      <w:pPr>
        <w:tabs>
          <w:tab w:val="left" w:pos="1011"/>
        </w:tabs>
        <w:spacing w:after="200" w:line="276" w:lineRule="auto"/>
        <w:jc w:val="both"/>
        <w:rPr>
          <w:rFonts w:ascii="Times New Roman" w:eastAsia="Calibri" w:hAnsi="Times New Roman" w:cs="Times New Roman"/>
          <w:b/>
          <w:bCs/>
          <w:sz w:val="24"/>
          <w:szCs w:val="24"/>
        </w:rPr>
      </w:pPr>
    </w:p>
    <w:p w:rsidR="00935E09" w:rsidRPr="00935E09" w:rsidRDefault="00935E09" w:rsidP="00935E09">
      <w:pPr>
        <w:tabs>
          <w:tab w:val="left" w:pos="1011"/>
        </w:tabs>
        <w:spacing w:after="200" w:line="276" w:lineRule="auto"/>
        <w:jc w:val="both"/>
        <w:rPr>
          <w:rFonts w:ascii="Times New Roman" w:eastAsia="Calibri" w:hAnsi="Times New Roman" w:cs="Times New Roman"/>
          <w:b/>
          <w:bCs/>
          <w:sz w:val="24"/>
          <w:szCs w:val="24"/>
        </w:rPr>
      </w:pPr>
    </w:p>
    <w:p w:rsidR="00935E09" w:rsidRDefault="00935E09" w:rsidP="00935E09">
      <w:pPr>
        <w:tabs>
          <w:tab w:val="left" w:pos="1011"/>
        </w:tabs>
        <w:spacing w:after="200" w:line="276" w:lineRule="auto"/>
        <w:jc w:val="both"/>
        <w:rPr>
          <w:rFonts w:ascii="Times New Roman" w:eastAsia="Calibri" w:hAnsi="Times New Roman" w:cs="Times New Roman"/>
          <w:b/>
          <w:bCs/>
          <w:sz w:val="24"/>
          <w:szCs w:val="24"/>
        </w:rPr>
      </w:pPr>
      <w:r w:rsidRPr="00935E09">
        <w:rPr>
          <w:rFonts w:ascii="Times New Roman" w:eastAsia="Calibri" w:hAnsi="Times New Roman" w:cs="Times New Roman"/>
          <w:b/>
          <w:bCs/>
          <w:sz w:val="24"/>
          <w:szCs w:val="24"/>
        </w:rPr>
        <w:t xml:space="preserve">                      </w:t>
      </w:r>
    </w:p>
    <w:p w:rsidR="00935E09" w:rsidRDefault="00935E09" w:rsidP="00935E09">
      <w:pPr>
        <w:tabs>
          <w:tab w:val="left" w:pos="1011"/>
        </w:tabs>
        <w:spacing w:after="200" w:line="276" w:lineRule="auto"/>
        <w:jc w:val="both"/>
        <w:rPr>
          <w:rFonts w:ascii="Times New Roman" w:eastAsia="Calibri" w:hAnsi="Times New Roman" w:cs="Times New Roman"/>
          <w:b/>
          <w:bCs/>
          <w:sz w:val="24"/>
          <w:szCs w:val="24"/>
        </w:rPr>
      </w:pPr>
    </w:p>
    <w:p w:rsidR="00935E09" w:rsidRDefault="00935E09" w:rsidP="00935E09">
      <w:pPr>
        <w:tabs>
          <w:tab w:val="left" w:pos="1011"/>
        </w:tabs>
        <w:spacing w:after="200" w:line="276" w:lineRule="auto"/>
        <w:jc w:val="both"/>
        <w:rPr>
          <w:rFonts w:ascii="Times New Roman" w:eastAsia="Calibri" w:hAnsi="Times New Roman" w:cs="Times New Roman"/>
          <w:b/>
          <w:bCs/>
          <w:sz w:val="24"/>
          <w:szCs w:val="24"/>
        </w:rPr>
      </w:pPr>
    </w:p>
    <w:p w:rsidR="00935E09" w:rsidRPr="00935E09" w:rsidRDefault="00935E09" w:rsidP="00935E09">
      <w:pPr>
        <w:tabs>
          <w:tab w:val="left" w:pos="1011"/>
        </w:tabs>
        <w:spacing w:after="200" w:line="276" w:lineRule="auto"/>
        <w:jc w:val="both"/>
        <w:rPr>
          <w:rFonts w:ascii="Times New Roman" w:eastAsia="Calibri" w:hAnsi="Times New Roman" w:cs="Times New Roman"/>
          <w:b/>
          <w:bCs/>
          <w:sz w:val="24"/>
          <w:szCs w:val="24"/>
        </w:rPr>
      </w:pPr>
      <w:r w:rsidRPr="00935E09">
        <w:rPr>
          <w:rFonts w:ascii="Times New Roman" w:eastAsia="Calibri" w:hAnsi="Times New Roman" w:cs="Times New Roman"/>
          <w:b/>
          <w:bCs/>
          <w:sz w:val="24"/>
          <w:szCs w:val="24"/>
        </w:rPr>
        <w:t xml:space="preserve">Список использованной литературы:  </w:t>
      </w:r>
    </w:p>
    <w:p w:rsidR="00935E09" w:rsidRPr="00935E09" w:rsidRDefault="00935E09" w:rsidP="00935E09">
      <w:pPr>
        <w:tabs>
          <w:tab w:val="left" w:pos="1011"/>
        </w:tabs>
        <w:spacing w:after="200" w:line="276"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Учебная программ</w:t>
      </w:r>
      <w:r>
        <w:rPr>
          <w:rFonts w:ascii="Times New Roman" w:eastAsia="Calibri" w:hAnsi="Times New Roman" w:cs="Times New Roman"/>
          <w:bCs/>
          <w:sz w:val="24"/>
          <w:szCs w:val="24"/>
        </w:rPr>
        <w:t>а «Физическая культура» для 5-8</w:t>
      </w:r>
      <w:r w:rsidRPr="00935E09">
        <w:rPr>
          <w:rFonts w:ascii="Times New Roman" w:eastAsia="Calibri" w:hAnsi="Times New Roman" w:cs="Times New Roman"/>
          <w:bCs/>
          <w:sz w:val="24"/>
          <w:szCs w:val="24"/>
        </w:rPr>
        <w:t xml:space="preserve"> классов общеобразовательных школ, утвержденная МОН РК, Астана, </w:t>
      </w:r>
      <w:r>
        <w:rPr>
          <w:rFonts w:ascii="Times New Roman" w:eastAsia="Calibri" w:hAnsi="Times New Roman" w:cs="Times New Roman"/>
          <w:bCs/>
          <w:sz w:val="24"/>
          <w:szCs w:val="24"/>
        </w:rPr>
        <w:t>2016</w:t>
      </w:r>
      <w:r w:rsidRPr="00935E09">
        <w:rPr>
          <w:rFonts w:ascii="Times New Roman" w:eastAsia="Calibri" w:hAnsi="Times New Roman" w:cs="Times New Roman"/>
          <w:bCs/>
          <w:sz w:val="24"/>
          <w:szCs w:val="24"/>
        </w:rPr>
        <w:t xml:space="preserve"> г.</w:t>
      </w:r>
    </w:p>
    <w:p w:rsidR="00935E09" w:rsidRPr="00935E09" w:rsidRDefault="00935E09" w:rsidP="00935E09">
      <w:pPr>
        <w:tabs>
          <w:tab w:val="left" w:pos="1011"/>
        </w:tabs>
        <w:spacing w:after="200" w:line="276" w:lineRule="auto"/>
        <w:jc w:val="both"/>
        <w:rPr>
          <w:rFonts w:ascii="Times New Roman" w:eastAsia="Calibri" w:hAnsi="Times New Roman" w:cs="Times New Roman"/>
          <w:bCs/>
          <w:sz w:val="24"/>
          <w:szCs w:val="24"/>
        </w:rPr>
      </w:pPr>
      <w:proofErr w:type="spellStart"/>
      <w:r w:rsidRPr="00935E09">
        <w:rPr>
          <w:rFonts w:ascii="Times New Roman" w:eastAsia="Calibri" w:hAnsi="Times New Roman" w:cs="Times New Roman"/>
          <w:bCs/>
          <w:sz w:val="24"/>
          <w:szCs w:val="24"/>
        </w:rPr>
        <w:t>Готовцев</w:t>
      </w:r>
      <w:proofErr w:type="spellEnd"/>
      <w:r w:rsidRPr="00935E09">
        <w:rPr>
          <w:rFonts w:ascii="Times New Roman" w:eastAsia="Calibri" w:hAnsi="Times New Roman" w:cs="Times New Roman"/>
          <w:bCs/>
          <w:sz w:val="24"/>
          <w:szCs w:val="24"/>
        </w:rPr>
        <w:t xml:space="preserve"> П.И., Дубровский В.Л. Самоконтроль при занятиях физической культурой. – М. 2009</w:t>
      </w:r>
    </w:p>
    <w:p w:rsidR="00935E09" w:rsidRPr="00935E09" w:rsidRDefault="00935E09" w:rsidP="00935E09">
      <w:pPr>
        <w:tabs>
          <w:tab w:val="left" w:pos="1011"/>
        </w:tabs>
        <w:spacing w:after="200" w:line="276"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Демин Д.Ф. Врачебный контроль на занятиях. – М. 2006</w:t>
      </w:r>
    </w:p>
    <w:p w:rsidR="00935E09" w:rsidRPr="00935E09" w:rsidRDefault="00935E09" w:rsidP="00935E09">
      <w:pPr>
        <w:tabs>
          <w:tab w:val="left" w:pos="1011"/>
        </w:tabs>
        <w:spacing w:after="200" w:line="276"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Лечебная физкультура и врачебный контроль: Учебник под редакцией В.А. Епифанова, Г.Л. Апанасенко. — М.: Медицина, 2009</w:t>
      </w:r>
    </w:p>
    <w:p w:rsidR="00935E09" w:rsidRPr="00935E09" w:rsidRDefault="00935E09" w:rsidP="00935E09">
      <w:pPr>
        <w:tabs>
          <w:tab w:val="left" w:pos="1011"/>
        </w:tabs>
        <w:spacing w:after="200" w:line="276" w:lineRule="auto"/>
        <w:jc w:val="both"/>
        <w:rPr>
          <w:rFonts w:ascii="Times New Roman" w:eastAsia="Calibri" w:hAnsi="Times New Roman" w:cs="Times New Roman"/>
          <w:bCs/>
          <w:sz w:val="24"/>
          <w:szCs w:val="24"/>
        </w:rPr>
      </w:pPr>
      <w:r w:rsidRPr="00935E09">
        <w:rPr>
          <w:rFonts w:ascii="Times New Roman" w:eastAsia="Calibri" w:hAnsi="Times New Roman" w:cs="Times New Roman"/>
          <w:bCs/>
          <w:sz w:val="24"/>
          <w:szCs w:val="24"/>
        </w:rPr>
        <w:t>Синяков А.Ф. Самоконтроль физкультурника. – М. 2004</w:t>
      </w:r>
    </w:p>
    <w:p w:rsidR="00935E09" w:rsidRPr="00935E09" w:rsidRDefault="00935E09" w:rsidP="00935E09">
      <w:pPr>
        <w:tabs>
          <w:tab w:val="left" w:pos="1011"/>
        </w:tabs>
        <w:spacing w:after="200" w:line="276" w:lineRule="auto"/>
        <w:jc w:val="both"/>
        <w:rPr>
          <w:rFonts w:ascii="Times New Roman" w:eastAsia="Calibri" w:hAnsi="Times New Roman" w:cs="Times New Roman"/>
          <w:bCs/>
          <w:sz w:val="24"/>
          <w:szCs w:val="24"/>
        </w:rPr>
      </w:pPr>
      <w:proofErr w:type="spellStart"/>
      <w:r w:rsidRPr="00935E09">
        <w:rPr>
          <w:rFonts w:ascii="Times New Roman" w:eastAsia="Calibri" w:hAnsi="Times New Roman" w:cs="Times New Roman"/>
          <w:bCs/>
          <w:sz w:val="24"/>
          <w:szCs w:val="24"/>
        </w:rPr>
        <w:t>Готовцев</w:t>
      </w:r>
      <w:proofErr w:type="spellEnd"/>
      <w:r w:rsidRPr="00935E09">
        <w:rPr>
          <w:rFonts w:ascii="Times New Roman" w:eastAsia="Calibri" w:hAnsi="Times New Roman" w:cs="Times New Roman"/>
          <w:bCs/>
          <w:sz w:val="24"/>
          <w:szCs w:val="24"/>
        </w:rPr>
        <w:t xml:space="preserve"> П.И., Дубровский В.Л. Самоконтроль при занятиях физической культурой. – М. 2009 </w:t>
      </w:r>
    </w:p>
    <w:p w:rsidR="00935E09" w:rsidRPr="00935E09" w:rsidRDefault="00935E09" w:rsidP="00935E09">
      <w:pPr>
        <w:tabs>
          <w:tab w:val="left" w:pos="1011"/>
        </w:tabs>
        <w:spacing w:after="200" w:line="276" w:lineRule="auto"/>
        <w:jc w:val="both"/>
        <w:rPr>
          <w:rFonts w:ascii="Times New Roman" w:eastAsia="Calibri" w:hAnsi="Times New Roman" w:cs="Times New Roman"/>
          <w:bCs/>
          <w:sz w:val="24"/>
          <w:szCs w:val="24"/>
        </w:rPr>
      </w:pPr>
    </w:p>
    <w:p w:rsidR="00935E09" w:rsidRPr="00935E09" w:rsidRDefault="00935E09" w:rsidP="00935E09">
      <w:pPr>
        <w:tabs>
          <w:tab w:val="left" w:pos="1011"/>
        </w:tabs>
        <w:spacing w:after="200" w:line="276" w:lineRule="auto"/>
        <w:jc w:val="both"/>
        <w:rPr>
          <w:rFonts w:ascii="Calibri" w:eastAsia="Calibri" w:hAnsi="Calibri" w:cs="Times New Roman"/>
          <w:sz w:val="24"/>
          <w:szCs w:val="24"/>
        </w:rPr>
      </w:pPr>
    </w:p>
    <w:p w:rsidR="00935E09" w:rsidRPr="00935E09" w:rsidRDefault="00935E09" w:rsidP="00935E09">
      <w:pPr>
        <w:spacing w:after="0" w:line="240" w:lineRule="auto"/>
        <w:jc w:val="both"/>
        <w:rPr>
          <w:rFonts w:ascii="Times New Roman" w:eastAsia="Calibri" w:hAnsi="Times New Roman" w:cs="Times New Roman"/>
          <w:sz w:val="24"/>
          <w:szCs w:val="24"/>
        </w:rPr>
      </w:pPr>
    </w:p>
    <w:p w:rsidR="00106327" w:rsidRPr="00935E09" w:rsidRDefault="00106327" w:rsidP="00935E09">
      <w:pPr>
        <w:jc w:val="both"/>
        <w:rPr>
          <w:sz w:val="24"/>
          <w:szCs w:val="24"/>
        </w:rPr>
      </w:pPr>
    </w:p>
    <w:sectPr w:rsidR="00106327" w:rsidRPr="00935E09" w:rsidSect="00935E0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E09"/>
    <w:rsid w:val="00106327"/>
    <w:rsid w:val="0093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14656-9F78-499C-8F9F-962006B9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35E0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935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1341</Words>
  <Characters>7645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dc:creator>
  <cp:keywords/>
  <dc:description/>
  <cp:lastModifiedBy>Raisa</cp:lastModifiedBy>
  <cp:revision>1</cp:revision>
  <dcterms:created xsi:type="dcterms:W3CDTF">2019-02-09T14:05:00Z</dcterms:created>
  <dcterms:modified xsi:type="dcterms:W3CDTF">2019-02-09T14:13:00Z</dcterms:modified>
</cp:coreProperties>
</file>