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C88" w:rsidRPr="008F57B7" w:rsidRDefault="00AA1167" w:rsidP="008F57B7">
      <w:pPr>
        <w:pStyle w:val="a3"/>
        <w:rPr>
          <w:rFonts w:ascii="Times New Roman" w:hAnsi="Times New Roman" w:cs="Times New Roman"/>
          <w:b/>
          <w:sz w:val="24"/>
          <w:szCs w:val="24"/>
          <w:lang w:val="kk-KZ"/>
        </w:rPr>
      </w:pPr>
      <w:r w:rsidRPr="008F57B7">
        <w:rPr>
          <w:rFonts w:ascii="Times New Roman" w:hAnsi="Times New Roman" w:cs="Times New Roman"/>
          <w:b/>
          <w:sz w:val="24"/>
          <w:szCs w:val="24"/>
          <w:lang w:val="kk-KZ"/>
        </w:rPr>
        <w:t>Мұғалімнің аты-жөні, лауазымы, жұмыс орны:</w:t>
      </w:r>
      <w:r w:rsidRPr="008F57B7">
        <w:rPr>
          <w:rFonts w:ascii="Times New Roman" w:hAnsi="Times New Roman" w:cs="Times New Roman"/>
          <w:sz w:val="24"/>
          <w:szCs w:val="24"/>
          <w:lang w:val="kk-KZ"/>
        </w:rPr>
        <w:t xml:space="preserve">  Мендигазиева Акмарал Аскеровна, биология пәнінің мұғалімі, Орал қаласы,</w:t>
      </w:r>
      <w:r w:rsidR="00491906" w:rsidRPr="008F57B7">
        <w:rPr>
          <w:rFonts w:ascii="Times New Roman" w:hAnsi="Times New Roman" w:cs="Times New Roman"/>
          <w:sz w:val="24"/>
          <w:szCs w:val="24"/>
          <w:lang w:val="kk-KZ"/>
        </w:rPr>
        <w:t xml:space="preserve">                            </w:t>
      </w:r>
      <w:r w:rsidRPr="008F57B7">
        <w:rPr>
          <w:rFonts w:ascii="Times New Roman" w:hAnsi="Times New Roman" w:cs="Times New Roman"/>
          <w:sz w:val="24"/>
          <w:szCs w:val="24"/>
          <w:lang w:val="kk-KZ"/>
        </w:rPr>
        <w:t xml:space="preserve"> №42 </w:t>
      </w:r>
      <w:r w:rsidR="00491906" w:rsidRPr="008F57B7">
        <w:rPr>
          <w:rFonts w:ascii="Times New Roman" w:hAnsi="Times New Roman" w:cs="Times New Roman"/>
          <w:sz w:val="24"/>
          <w:szCs w:val="24"/>
          <w:lang w:val="kk-KZ"/>
        </w:rPr>
        <w:t xml:space="preserve"> </w:t>
      </w:r>
      <w:r w:rsidRPr="008F57B7">
        <w:rPr>
          <w:rFonts w:ascii="Times New Roman" w:hAnsi="Times New Roman" w:cs="Times New Roman"/>
          <w:sz w:val="24"/>
          <w:szCs w:val="24"/>
          <w:lang w:val="kk-KZ"/>
        </w:rPr>
        <w:t>«Ақ ниет» гимназиясы</w:t>
      </w:r>
    </w:p>
    <w:p w:rsidR="00491906" w:rsidRPr="008F57B7" w:rsidRDefault="00491906" w:rsidP="008F57B7">
      <w:pPr>
        <w:pStyle w:val="a3"/>
        <w:rPr>
          <w:rFonts w:ascii="Times New Roman" w:hAnsi="Times New Roman" w:cs="Times New Roman"/>
          <w:b/>
          <w:sz w:val="24"/>
          <w:szCs w:val="24"/>
          <w:lang w:val="kk-KZ"/>
        </w:rPr>
      </w:pPr>
      <w:r w:rsidRPr="008F57B7">
        <w:rPr>
          <w:rFonts w:ascii="Times New Roman" w:hAnsi="Times New Roman" w:cs="Times New Roman"/>
          <w:b/>
          <w:sz w:val="24"/>
          <w:szCs w:val="24"/>
          <w:lang w:val="kk-KZ"/>
        </w:rPr>
        <w:t xml:space="preserve">Сынып:  </w:t>
      </w:r>
      <w:r w:rsidRPr="008F57B7">
        <w:rPr>
          <w:rFonts w:ascii="Times New Roman" w:hAnsi="Times New Roman" w:cs="Times New Roman"/>
          <w:sz w:val="24"/>
          <w:szCs w:val="24"/>
          <w:lang w:val="kk-KZ"/>
        </w:rPr>
        <w:t>8-сынып</w:t>
      </w:r>
    </w:p>
    <w:p w:rsidR="00491906" w:rsidRPr="008F57B7" w:rsidRDefault="00491906" w:rsidP="008F57B7">
      <w:pPr>
        <w:pStyle w:val="a3"/>
        <w:rPr>
          <w:rFonts w:ascii="Times New Roman" w:hAnsi="Times New Roman" w:cs="Times New Roman"/>
          <w:b/>
          <w:sz w:val="24"/>
          <w:szCs w:val="24"/>
          <w:lang w:val="kk-KZ"/>
        </w:rPr>
      </w:pPr>
      <w:r w:rsidRPr="008F57B7">
        <w:rPr>
          <w:rFonts w:ascii="Times New Roman" w:hAnsi="Times New Roman" w:cs="Times New Roman"/>
          <w:b/>
          <w:sz w:val="24"/>
          <w:szCs w:val="24"/>
          <w:lang w:val="kk-KZ"/>
        </w:rPr>
        <w:t xml:space="preserve">Тақырып:  </w:t>
      </w:r>
      <w:r w:rsidR="00D01ABB" w:rsidRPr="008F57B7">
        <w:rPr>
          <w:rFonts w:ascii="Times New Roman" w:hAnsi="Times New Roman" w:cs="Times New Roman"/>
          <w:sz w:val="24"/>
          <w:szCs w:val="24"/>
          <w:lang w:val="kk-KZ"/>
        </w:rPr>
        <w:t>Жануарлардың ас қорыту жүйесі</w:t>
      </w:r>
    </w:p>
    <w:p w:rsidR="00D01ABB" w:rsidRPr="008F57B7" w:rsidRDefault="00491906" w:rsidP="008F57B7">
      <w:pPr>
        <w:pStyle w:val="a4"/>
        <w:spacing w:before="0" w:beforeAutospacing="0" w:after="0" w:afterAutospacing="0"/>
        <w:rPr>
          <w:lang w:val="kk-KZ"/>
        </w:rPr>
      </w:pPr>
      <w:r w:rsidRPr="008F57B7">
        <w:rPr>
          <w:b/>
          <w:lang w:val="kk-KZ"/>
        </w:rPr>
        <w:t>Сілтемелер:</w:t>
      </w:r>
      <w:r w:rsidR="00D01ABB" w:rsidRPr="008F57B7">
        <w:rPr>
          <w:b/>
          <w:lang w:val="kk-KZ"/>
        </w:rPr>
        <w:t xml:space="preserve"> </w:t>
      </w:r>
      <w:r w:rsidR="00D01ABB" w:rsidRPr="008F57B7">
        <w:rPr>
          <w:lang w:val="kk-KZ"/>
        </w:rPr>
        <w:t>ҚР Үкіметінің 2016 жылғы 13 мамырдағы № 292 қаулысымен бекітілген Орта білім берудің мемлекеттік жалпыға міндетті стандарты (бұдан әрі – ҚР МЖМБС-2016);</w:t>
      </w:r>
    </w:p>
    <w:p w:rsidR="00D01ABB" w:rsidRPr="008F57B7" w:rsidRDefault="00D01ABB" w:rsidP="008F57B7">
      <w:pPr>
        <w:pStyle w:val="a4"/>
        <w:spacing w:before="0" w:beforeAutospacing="0" w:after="0" w:afterAutospacing="0"/>
        <w:rPr>
          <w:lang w:val="kk-KZ"/>
        </w:rPr>
      </w:pPr>
      <w:r w:rsidRPr="008F57B7">
        <w:rPr>
          <w:lang w:val="kk-KZ"/>
        </w:rPr>
        <w:t>Қазақстан Республикасы Білім және ғылым министрінің 2016 жылғы 23 қарашадағы № 668 бұйрығымен бекітілген жалпы білім беретін пәндердің үлгілік оқу бағдарламалары;</w:t>
      </w:r>
    </w:p>
    <w:p w:rsidR="00D01ABB" w:rsidRPr="008F57B7" w:rsidRDefault="00D01ABB" w:rsidP="008F57B7">
      <w:pPr>
        <w:pStyle w:val="a4"/>
        <w:spacing w:before="0" w:beforeAutospacing="0" w:after="0" w:afterAutospacing="0"/>
        <w:rPr>
          <w:lang w:val="kk-KZ"/>
        </w:rPr>
      </w:pPr>
      <w:r w:rsidRPr="008F57B7">
        <w:rPr>
          <w:lang w:val="kk-KZ"/>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2018 жылғы 3 мамырдағы № 192 бұйрығымен бекітілген оқу басылымдары негізінде жүзеге асырылады.</w:t>
      </w:r>
    </w:p>
    <w:p w:rsidR="009D2008" w:rsidRPr="00F07BC7" w:rsidRDefault="00491906" w:rsidP="00F07BC7">
      <w:pPr>
        <w:spacing w:line="240" w:lineRule="auto"/>
        <w:rPr>
          <w:rFonts w:ascii="Times New Roman" w:hAnsi="Times New Roman" w:cs="Times New Roman"/>
          <w:color w:val="000000"/>
          <w:sz w:val="24"/>
          <w:szCs w:val="24"/>
          <w:shd w:val="clear" w:color="auto" w:fill="FFFFFF"/>
          <w:lang w:val="kk-KZ"/>
        </w:rPr>
      </w:pPr>
      <w:r w:rsidRPr="008F57B7">
        <w:rPr>
          <w:rFonts w:ascii="Times New Roman" w:hAnsi="Times New Roman" w:cs="Times New Roman"/>
          <w:b/>
          <w:sz w:val="24"/>
          <w:szCs w:val="24"/>
          <w:lang w:val="kk-KZ"/>
        </w:rPr>
        <w:t>Түйінді идеялар:</w:t>
      </w:r>
      <w:r w:rsidR="00D01ABB" w:rsidRPr="009D2008">
        <w:rPr>
          <w:rFonts w:ascii="Times New Roman" w:hAnsi="Times New Roman" w:cs="Times New Roman"/>
          <w:sz w:val="24"/>
          <w:szCs w:val="24"/>
          <w:lang w:val="kk-KZ"/>
        </w:rPr>
        <w:t xml:space="preserve"> </w:t>
      </w:r>
      <w:r w:rsidR="00F07BC7" w:rsidRPr="00F07BC7">
        <w:rPr>
          <w:rFonts w:ascii="Times New Roman" w:hAnsi="Times New Roman" w:cs="Times New Roman"/>
          <w:color w:val="000000"/>
          <w:sz w:val="24"/>
          <w:szCs w:val="24"/>
          <w:shd w:val="clear" w:color="auto" w:fill="FFFFFF"/>
          <w:lang w:val="kk-KZ"/>
        </w:rPr>
        <w:t>Дәстүрлі сабақ тек мұғалімнің монологымен, мұғалімнің рұқсатымен жауап берумен, мұғалімнің бағалауымен шектеліп қалса, ендігі сабақтар оқушылардың диалогымен, өзін-өзі немесе бірін-бірі бағалаумен, өз о</w:t>
      </w:r>
      <w:r w:rsidR="00F07BC7">
        <w:rPr>
          <w:rFonts w:ascii="Times New Roman" w:hAnsi="Times New Roman" w:cs="Times New Roman"/>
          <w:color w:val="000000"/>
          <w:sz w:val="24"/>
          <w:szCs w:val="24"/>
          <w:shd w:val="clear" w:color="auto" w:fill="FFFFFF"/>
          <w:lang w:val="kk-KZ"/>
        </w:rPr>
        <w:t xml:space="preserve">йын еркін жеткізумен жалғасатын болады. </w:t>
      </w:r>
      <w:r w:rsidR="00F07BC7" w:rsidRPr="00F07BC7">
        <w:rPr>
          <w:rFonts w:ascii="Times New Roman" w:hAnsi="Times New Roman" w:cs="Times New Roman"/>
          <w:color w:val="000000"/>
          <w:sz w:val="24"/>
          <w:szCs w:val="24"/>
          <w:shd w:val="clear" w:color="auto" w:fill="FFFFFF"/>
          <w:lang w:val="kk-KZ"/>
        </w:rPr>
        <w:t>Үлгерімі орта, өзіне, біліміне сенімділігі таяз, ұялшақ оқушылар топта басқа оқушылармен диалогқа түсе отырып өзгере бастады.</w:t>
      </w:r>
      <w:r w:rsidR="00F07BC7" w:rsidRPr="00F07BC7">
        <w:rPr>
          <w:rFonts w:ascii="Times New Roman" w:hAnsi="Times New Roman" w:cs="Times New Roman"/>
          <w:color w:val="000000"/>
          <w:sz w:val="24"/>
          <w:szCs w:val="24"/>
          <w:lang w:val="kk-KZ"/>
        </w:rPr>
        <w:br/>
      </w:r>
      <w:r w:rsidR="00F07BC7" w:rsidRPr="00F07BC7">
        <w:rPr>
          <w:rFonts w:ascii="Times New Roman" w:hAnsi="Times New Roman" w:cs="Times New Roman"/>
          <w:color w:val="000000"/>
          <w:sz w:val="24"/>
          <w:szCs w:val="24"/>
          <w:shd w:val="clear" w:color="auto" w:fill="FFFFFF"/>
          <w:lang w:val="kk-KZ"/>
        </w:rPr>
        <w:t xml:space="preserve">Мүмкіндігіне қарай  әр сабақта жеті модульдің теориясын игеріп, халықаралық тәжірибені өздеріне енгізе алады және  ақпараттық- коммуникативтік  технологияны қолдану да тиімді болмақ. </w:t>
      </w:r>
      <w:r w:rsidR="009D2008" w:rsidRPr="00F07BC7">
        <w:rPr>
          <w:rFonts w:ascii="Times New Roman" w:hAnsi="Times New Roman" w:cs="Times New Roman"/>
          <w:color w:val="000000"/>
          <w:sz w:val="24"/>
          <w:szCs w:val="24"/>
          <w:shd w:val="clear" w:color="auto" w:fill="FFFFFF"/>
          <w:lang w:val="kk-KZ"/>
        </w:rPr>
        <w:t>Мұғалімдер өз тәжірибесі туралы сыни тұрғыдан ойланып (рефлексия), өзін-өзі жетілдіру қабілетіне ие болуда.</w:t>
      </w:r>
    </w:p>
    <w:p w:rsidR="00491906" w:rsidRPr="008F57B7" w:rsidRDefault="008F57B7" w:rsidP="008F57B7">
      <w:pPr>
        <w:pStyle w:val="a3"/>
        <w:rPr>
          <w:rFonts w:ascii="Times New Roman" w:hAnsi="Times New Roman" w:cs="Times New Roman"/>
          <w:sz w:val="24"/>
          <w:szCs w:val="24"/>
          <w:lang w:val="kk-KZ"/>
        </w:rPr>
      </w:pPr>
      <w:r w:rsidRPr="008F57B7">
        <w:rPr>
          <w:rFonts w:ascii="Times New Roman" w:hAnsi="Times New Roman" w:cs="Times New Roman"/>
          <w:b/>
          <w:sz w:val="24"/>
          <w:szCs w:val="24"/>
          <w:lang w:val="kk-KZ"/>
        </w:rPr>
        <w:t xml:space="preserve">Оқыту мен оқудағы жаңа тәсілдер: </w:t>
      </w:r>
      <w:r w:rsidRPr="008F57B7">
        <w:rPr>
          <w:rFonts w:ascii="Times New Roman" w:hAnsi="Times New Roman" w:cs="Times New Roman"/>
          <w:sz w:val="24"/>
          <w:szCs w:val="24"/>
          <w:lang w:val="kk-KZ"/>
        </w:rPr>
        <w:t>оқытудың белсенді әдістерін қолдану, сабақ кезеңдерінде сыни тұрғыдан ойлау технологиясын пайдалана отырып, оқуды бағалау және оқу үшін бағалау жұмыстарын ұйымдастыру, сабақ барысында АКТ-ны және оқушылардың жас ерекшелігіне мен қабілеттеріне қарай саралау тапсырмаларын тиімді пайдалану;</w:t>
      </w:r>
    </w:p>
    <w:p w:rsidR="00491906" w:rsidRPr="008F57B7" w:rsidRDefault="00491906" w:rsidP="008F57B7">
      <w:pPr>
        <w:pStyle w:val="a3"/>
        <w:rPr>
          <w:rFonts w:ascii="Times New Roman" w:hAnsi="Times New Roman" w:cs="Times New Roman"/>
          <w:b/>
          <w:sz w:val="24"/>
          <w:szCs w:val="24"/>
          <w:lang w:val="kk-KZ"/>
        </w:rPr>
      </w:pPr>
      <w:r w:rsidRPr="008F57B7">
        <w:rPr>
          <w:rFonts w:ascii="Times New Roman" w:hAnsi="Times New Roman" w:cs="Times New Roman"/>
          <w:b/>
          <w:sz w:val="24"/>
          <w:szCs w:val="24"/>
          <w:lang w:val="kk-KZ"/>
        </w:rPr>
        <w:t>Сабақтың мақсаты:</w:t>
      </w:r>
      <w:r w:rsidR="00D01ABB" w:rsidRPr="008F57B7">
        <w:rPr>
          <w:rFonts w:ascii="Times New Roman" w:hAnsi="Times New Roman" w:cs="Times New Roman"/>
          <w:b/>
          <w:sz w:val="24"/>
          <w:szCs w:val="24"/>
          <w:lang w:val="kk-KZ"/>
        </w:rPr>
        <w:t xml:space="preserve"> </w:t>
      </w:r>
      <w:r w:rsidR="00D01ABB" w:rsidRPr="008F57B7">
        <w:rPr>
          <w:rFonts w:ascii="Times New Roman" w:hAnsi="Times New Roman" w:cs="Times New Roman"/>
          <w:sz w:val="24"/>
          <w:szCs w:val="24"/>
          <w:lang w:val="kk-KZ"/>
        </w:rPr>
        <w:t>Омыртқасыз және күйіс қайыратын жануарлар мен адамның ас қорыту жүйесінің құрылысын салыстыру</w:t>
      </w:r>
    </w:p>
    <w:p w:rsidR="00D01ABB" w:rsidRPr="008F57B7" w:rsidRDefault="00491906" w:rsidP="008F57B7">
      <w:pPr>
        <w:pStyle w:val="a3"/>
        <w:rPr>
          <w:rFonts w:ascii="Times New Roman" w:hAnsi="Times New Roman" w:cs="Times New Roman"/>
          <w:b/>
          <w:sz w:val="24"/>
          <w:szCs w:val="24"/>
          <w:lang w:val="kk-KZ"/>
        </w:rPr>
      </w:pPr>
      <w:r w:rsidRPr="008F57B7">
        <w:rPr>
          <w:rFonts w:ascii="Times New Roman" w:hAnsi="Times New Roman" w:cs="Times New Roman"/>
          <w:b/>
          <w:sz w:val="24"/>
          <w:szCs w:val="24"/>
          <w:lang w:val="kk-KZ"/>
        </w:rPr>
        <w:t>Сабақтың міндеті:</w:t>
      </w:r>
      <w:r w:rsidR="00D01ABB" w:rsidRPr="008F57B7">
        <w:rPr>
          <w:rFonts w:ascii="Times New Roman" w:hAnsi="Times New Roman" w:cs="Times New Roman"/>
          <w:b/>
          <w:sz w:val="24"/>
          <w:szCs w:val="24"/>
          <w:lang w:val="kk-KZ"/>
        </w:rPr>
        <w:t xml:space="preserve"> </w:t>
      </w:r>
      <w:r w:rsidR="00D01ABB" w:rsidRPr="008F57B7">
        <w:rPr>
          <w:rFonts w:ascii="Times New Roman" w:hAnsi="Times New Roman" w:cs="Times New Roman"/>
          <w:sz w:val="24"/>
          <w:szCs w:val="24"/>
          <w:lang w:val="kk-KZ"/>
        </w:rPr>
        <w:t>Омыртқасыз (жауынқұрт), күйіс қайыратын (сиыр) жануарлар мен адамның ас қорыту жүйесінің құрылысын сипаттайды және қызметін салыстырады;</w:t>
      </w:r>
    </w:p>
    <w:p w:rsidR="00D01ABB" w:rsidRPr="008F57B7" w:rsidRDefault="00491906" w:rsidP="008F57B7">
      <w:pPr>
        <w:pStyle w:val="a3"/>
        <w:rPr>
          <w:rFonts w:ascii="Times New Roman" w:hAnsi="Times New Roman" w:cs="Times New Roman"/>
          <w:b/>
          <w:sz w:val="24"/>
          <w:szCs w:val="24"/>
          <w:lang w:val="kk-KZ"/>
        </w:rPr>
      </w:pPr>
      <w:r w:rsidRPr="008F57B7">
        <w:rPr>
          <w:rFonts w:ascii="Times New Roman" w:hAnsi="Times New Roman" w:cs="Times New Roman"/>
          <w:b/>
          <w:sz w:val="24"/>
          <w:szCs w:val="24"/>
          <w:lang w:val="kk-KZ"/>
        </w:rPr>
        <w:t>Оқытудың нәтижесі:</w:t>
      </w:r>
      <w:r w:rsidR="00D01ABB" w:rsidRPr="008F57B7">
        <w:rPr>
          <w:rFonts w:ascii="Times New Roman" w:hAnsi="Times New Roman" w:cs="Times New Roman"/>
          <w:b/>
          <w:sz w:val="24"/>
          <w:szCs w:val="24"/>
          <w:lang w:val="kk-KZ"/>
        </w:rPr>
        <w:t xml:space="preserve"> </w:t>
      </w:r>
      <w:r w:rsidR="00D01ABB" w:rsidRPr="008F57B7">
        <w:rPr>
          <w:rFonts w:ascii="Times New Roman" w:hAnsi="Times New Roman" w:cs="Times New Roman"/>
          <w:sz w:val="24"/>
          <w:szCs w:val="24"/>
          <w:lang w:val="kk-KZ"/>
        </w:rPr>
        <w:t>жауынқұртының, сиырдың, адамның ас қорыту мүшелері мысалында ас қорыту жүйесі туралы ұғыну;  жауын құрты мен сиырдың ас қорыту бөлімдері мен олардың қызметі арасындағы байланыс ерекшеліктерін сипаттау;  адамның ас қорыту жүйесінің ерекшелігін қоректік заттардың ыдырауы негізінде талдап, тұжырымдау</w:t>
      </w:r>
    </w:p>
    <w:p w:rsidR="00491906" w:rsidRPr="008F57B7" w:rsidRDefault="00491906" w:rsidP="008F57B7">
      <w:pPr>
        <w:pStyle w:val="a3"/>
        <w:rPr>
          <w:rFonts w:ascii="Times New Roman" w:hAnsi="Times New Roman" w:cs="Times New Roman"/>
          <w:b/>
          <w:sz w:val="24"/>
          <w:szCs w:val="24"/>
          <w:lang w:val="kk-KZ"/>
        </w:rPr>
      </w:pPr>
      <w:r w:rsidRPr="008F57B7">
        <w:rPr>
          <w:rFonts w:ascii="Times New Roman" w:hAnsi="Times New Roman" w:cs="Times New Roman"/>
          <w:b/>
          <w:sz w:val="24"/>
          <w:szCs w:val="24"/>
          <w:lang w:val="kk-KZ"/>
        </w:rPr>
        <w:t>Оқушылар үшін оқытудың нәтижесі:</w:t>
      </w:r>
    </w:p>
    <w:p w:rsidR="00D01ABB" w:rsidRPr="008F57B7" w:rsidRDefault="00491906" w:rsidP="008F57B7">
      <w:pPr>
        <w:pStyle w:val="a3"/>
        <w:rPr>
          <w:rFonts w:ascii="Times New Roman" w:hAnsi="Times New Roman" w:cs="Times New Roman"/>
          <w:sz w:val="24"/>
          <w:szCs w:val="24"/>
          <w:lang w:val="kk-KZ"/>
        </w:rPr>
      </w:pPr>
      <w:r w:rsidRPr="008F57B7">
        <w:rPr>
          <w:rFonts w:ascii="Times New Roman" w:hAnsi="Times New Roman" w:cs="Times New Roman"/>
          <w:b/>
          <w:sz w:val="24"/>
          <w:szCs w:val="24"/>
          <w:lang w:val="kk-KZ"/>
        </w:rPr>
        <w:t xml:space="preserve">А: </w:t>
      </w:r>
      <w:r w:rsidR="00D01ABB" w:rsidRPr="008F57B7">
        <w:rPr>
          <w:rFonts w:ascii="Times New Roman" w:hAnsi="Times New Roman" w:cs="Times New Roman"/>
          <w:sz w:val="24"/>
          <w:szCs w:val="24"/>
          <w:lang w:val="kk-KZ"/>
        </w:rPr>
        <w:t xml:space="preserve">ас қорыту жүйесін сипаттау үшін сәйкес терминдерді қолданады; бейнеролик арқылы ас қорыту жүйесінің бөлімдері мен олардың қызметі арасындағы байланысты анықтап, кесте толтырады; </w:t>
      </w:r>
    </w:p>
    <w:p w:rsidR="00491906" w:rsidRPr="008F57B7" w:rsidRDefault="00491906" w:rsidP="008F57B7">
      <w:pPr>
        <w:pStyle w:val="a3"/>
        <w:rPr>
          <w:rFonts w:ascii="Times New Roman" w:hAnsi="Times New Roman" w:cs="Times New Roman"/>
          <w:b/>
          <w:sz w:val="24"/>
          <w:szCs w:val="24"/>
          <w:lang w:val="kk-KZ"/>
        </w:rPr>
      </w:pPr>
      <w:r w:rsidRPr="008F57B7">
        <w:rPr>
          <w:rFonts w:ascii="Times New Roman" w:hAnsi="Times New Roman" w:cs="Times New Roman"/>
          <w:b/>
          <w:sz w:val="24"/>
          <w:szCs w:val="24"/>
          <w:lang w:val="kk-KZ"/>
        </w:rPr>
        <w:t xml:space="preserve">В: </w:t>
      </w:r>
      <w:r w:rsidR="00D01ABB" w:rsidRPr="008F57B7">
        <w:rPr>
          <w:rFonts w:ascii="Times New Roman" w:hAnsi="Times New Roman" w:cs="Times New Roman"/>
          <w:sz w:val="24"/>
          <w:szCs w:val="24"/>
          <w:lang w:val="kk-KZ"/>
        </w:rPr>
        <w:t>адамның ас қорыту жүйесінің ерекшелігін талдайды;</w:t>
      </w:r>
    </w:p>
    <w:p w:rsidR="00491906" w:rsidRPr="008F57B7" w:rsidRDefault="00491906" w:rsidP="008F57B7">
      <w:pPr>
        <w:pStyle w:val="a3"/>
        <w:rPr>
          <w:rFonts w:ascii="Times New Roman" w:hAnsi="Times New Roman" w:cs="Times New Roman"/>
          <w:sz w:val="24"/>
          <w:szCs w:val="24"/>
          <w:lang w:val="kk-KZ"/>
        </w:rPr>
      </w:pPr>
      <w:r w:rsidRPr="008F57B7">
        <w:rPr>
          <w:rFonts w:ascii="Times New Roman" w:hAnsi="Times New Roman" w:cs="Times New Roman"/>
          <w:b/>
          <w:sz w:val="24"/>
          <w:szCs w:val="24"/>
          <w:lang w:val="kk-KZ"/>
        </w:rPr>
        <w:t xml:space="preserve">С: </w:t>
      </w:r>
      <w:r w:rsidR="00D01ABB" w:rsidRPr="008F57B7">
        <w:rPr>
          <w:rFonts w:ascii="Times New Roman" w:hAnsi="Times New Roman" w:cs="Times New Roman"/>
          <w:sz w:val="24"/>
          <w:szCs w:val="24"/>
          <w:lang w:val="kk-KZ"/>
        </w:rPr>
        <w:t>Жұптық, топтық  жұмыстар арқылы  өз пікірін анық жеткізіп, басқаның пікірін тыңдауға, белсенділікке, нәтижеге қол жеткізеді;</w:t>
      </w:r>
    </w:p>
    <w:p w:rsidR="00D01ABB" w:rsidRPr="008F57B7" w:rsidRDefault="00D01ABB" w:rsidP="00D01ABB">
      <w:pPr>
        <w:pStyle w:val="a3"/>
        <w:rPr>
          <w:rFonts w:ascii="Times New Roman" w:hAnsi="Times New Roman" w:cs="Times New Roman"/>
          <w:b/>
          <w:sz w:val="24"/>
          <w:szCs w:val="24"/>
          <w:lang w:val="kk-KZ"/>
        </w:rPr>
      </w:pPr>
    </w:p>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1493"/>
        <w:gridCol w:w="6492"/>
        <w:gridCol w:w="1814"/>
        <w:gridCol w:w="1510"/>
        <w:gridCol w:w="1484"/>
        <w:gridCol w:w="1351"/>
      </w:tblGrid>
      <w:tr w:rsidR="00797D14" w:rsidRPr="00797D14" w:rsidTr="00797D14">
        <w:tc>
          <w:tcPr>
            <w:tcW w:w="458" w:type="dxa"/>
          </w:tcPr>
          <w:p w:rsidR="00491906" w:rsidRPr="00797D14" w:rsidRDefault="00491906" w:rsidP="00EE7DC8">
            <w:pPr>
              <w:rPr>
                <w:rFonts w:ascii="Times New Roman" w:hAnsi="Times New Roman" w:cs="Times New Roman"/>
                <w:b/>
                <w:sz w:val="24"/>
                <w:szCs w:val="24"/>
              </w:rPr>
            </w:pPr>
            <w:r w:rsidRPr="00797D14">
              <w:rPr>
                <w:rFonts w:ascii="Times New Roman" w:hAnsi="Times New Roman" w:cs="Times New Roman"/>
                <w:b/>
                <w:sz w:val="24"/>
                <w:szCs w:val="24"/>
              </w:rPr>
              <w:lastRenderedPageBreak/>
              <w:t>№</w:t>
            </w:r>
          </w:p>
        </w:tc>
        <w:tc>
          <w:tcPr>
            <w:tcW w:w="7985" w:type="dxa"/>
            <w:gridSpan w:val="2"/>
          </w:tcPr>
          <w:p w:rsidR="00491906" w:rsidRPr="00797D14" w:rsidRDefault="00491906" w:rsidP="00EE7DC8">
            <w:pPr>
              <w:rPr>
                <w:rFonts w:ascii="Times New Roman" w:hAnsi="Times New Roman" w:cs="Times New Roman"/>
                <w:b/>
                <w:sz w:val="24"/>
                <w:szCs w:val="24"/>
                <w:lang w:val="kk-KZ"/>
              </w:rPr>
            </w:pPr>
            <w:r w:rsidRPr="00797D14">
              <w:rPr>
                <w:rFonts w:ascii="Times New Roman" w:hAnsi="Times New Roman" w:cs="Times New Roman"/>
                <w:b/>
                <w:sz w:val="24"/>
                <w:szCs w:val="24"/>
                <w:lang w:val="kk-KZ"/>
              </w:rPr>
              <w:t>Сабақтың кезеңдері</w:t>
            </w:r>
          </w:p>
        </w:tc>
        <w:tc>
          <w:tcPr>
            <w:tcW w:w="1814" w:type="dxa"/>
          </w:tcPr>
          <w:p w:rsidR="00491906" w:rsidRPr="00797D14" w:rsidRDefault="00491906" w:rsidP="00EE7DC8">
            <w:pPr>
              <w:rPr>
                <w:rFonts w:ascii="Times New Roman" w:hAnsi="Times New Roman" w:cs="Times New Roman"/>
                <w:b/>
                <w:sz w:val="24"/>
                <w:szCs w:val="24"/>
                <w:lang w:val="kk-KZ"/>
              </w:rPr>
            </w:pPr>
            <w:r w:rsidRPr="00797D14">
              <w:rPr>
                <w:rFonts w:ascii="Times New Roman" w:hAnsi="Times New Roman" w:cs="Times New Roman"/>
                <w:b/>
                <w:sz w:val="24"/>
                <w:szCs w:val="24"/>
                <w:lang w:val="kk-KZ"/>
              </w:rPr>
              <w:t>Мұғалімнің іс-әрекеті</w:t>
            </w:r>
          </w:p>
        </w:tc>
        <w:tc>
          <w:tcPr>
            <w:tcW w:w="1510" w:type="dxa"/>
          </w:tcPr>
          <w:p w:rsidR="00491906" w:rsidRPr="00797D14" w:rsidRDefault="00491906" w:rsidP="00EE7DC8">
            <w:pPr>
              <w:rPr>
                <w:rFonts w:ascii="Times New Roman" w:hAnsi="Times New Roman" w:cs="Times New Roman"/>
                <w:b/>
                <w:sz w:val="24"/>
                <w:szCs w:val="24"/>
                <w:lang w:val="kk-KZ"/>
              </w:rPr>
            </w:pPr>
            <w:r w:rsidRPr="00797D14">
              <w:rPr>
                <w:rFonts w:ascii="Times New Roman" w:hAnsi="Times New Roman" w:cs="Times New Roman"/>
                <w:b/>
                <w:sz w:val="24"/>
                <w:szCs w:val="24"/>
                <w:lang w:val="kk-KZ"/>
              </w:rPr>
              <w:t>Оқушының іс-әрекеті</w:t>
            </w:r>
          </w:p>
        </w:tc>
        <w:tc>
          <w:tcPr>
            <w:tcW w:w="1484" w:type="dxa"/>
          </w:tcPr>
          <w:p w:rsidR="00491906" w:rsidRPr="00797D14" w:rsidRDefault="00491906" w:rsidP="00EE7DC8">
            <w:pPr>
              <w:rPr>
                <w:rFonts w:ascii="Times New Roman" w:hAnsi="Times New Roman" w:cs="Times New Roman"/>
                <w:b/>
                <w:sz w:val="24"/>
                <w:szCs w:val="24"/>
                <w:lang w:val="kk-KZ"/>
              </w:rPr>
            </w:pPr>
            <w:r w:rsidRPr="00797D14">
              <w:rPr>
                <w:rFonts w:ascii="Times New Roman" w:hAnsi="Times New Roman" w:cs="Times New Roman"/>
                <w:b/>
                <w:sz w:val="24"/>
                <w:szCs w:val="24"/>
                <w:lang w:val="kk-KZ"/>
              </w:rPr>
              <w:t>Бағалау</w:t>
            </w:r>
          </w:p>
        </w:tc>
        <w:tc>
          <w:tcPr>
            <w:tcW w:w="1351" w:type="dxa"/>
          </w:tcPr>
          <w:p w:rsidR="00491906" w:rsidRPr="00797D14" w:rsidRDefault="00491906" w:rsidP="00EE7DC8">
            <w:pPr>
              <w:rPr>
                <w:rFonts w:ascii="Times New Roman" w:hAnsi="Times New Roman" w:cs="Times New Roman"/>
                <w:b/>
                <w:sz w:val="24"/>
                <w:szCs w:val="24"/>
                <w:lang w:val="kk-KZ"/>
              </w:rPr>
            </w:pPr>
            <w:r w:rsidRPr="00797D14">
              <w:rPr>
                <w:rFonts w:ascii="Times New Roman" w:hAnsi="Times New Roman" w:cs="Times New Roman"/>
                <w:b/>
                <w:sz w:val="24"/>
                <w:szCs w:val="24"/>
              </w:rPr>
              <w:t>Ресурс</w:t>
            </w:r>
            <w:r w:rsidRPr="00797D14">
              <w:rPr>
                <w:rFonts w:ascii="Times New Roman" w:hAnsi="Times New Roman" w:cs="Times New Roman"/>
                <w:b/>
                <w:sz w:val="24"/>
                <w:szCs w:val="24"/>
                <w:lang w:val="kk-KZ"/>
              </w:rPr>
              <w:t>тар</w:t>
            </w:r>
          </w:p>
        </w:tc>
      </w:tr>
      <w:tr w:rsidR="00797D14" w:rsidRPr="00797D14" w:rsidTr="00797D14">
        <w:trPr>
          <w:trHeight w:val="75"/>
        </w:trPr>
        <w:tc>
          <w:tcPr>
            <w:tcW w:w="458" w:type="dxa"/>
            <w:vMerge w:val="restart"/>
          </w:tcPr>
          <w:p w:rsidR="00EE7DC8" w:rsidRPr="00797D14" w:rsidRDefault="00EE7DC8" w:rsidP="00EE7DC8">
            <w:pPr>
              <w:rPr>
                <w:rFonts w:ascii="Times New Roman" w:hAnsi="Times New Roman" w:cs="Times New Roman"/>
                <w:b/>
                <w:sz w:val="24"/>
                <w:szCs w:val="24"/>
              </w:rPr>
            </w:pPr>
            <w:r w:rsidRPr="00797D14">
              <w:rPr>
                <w:rFonts w:ascii="Times New Roman" w:hAnsi="Times New Roman" w:cs="Times New Roman"/>
                <w:b/>
                <w:sz w:val="24"/>
                <w:szCs w:val="24"/>
              </w:rPr>
              <w:t>1</w:t>
            </w:r>
          </w:p>
        </w:tc>
        <w:tc>
          <w:tcPr>
            <w:tcW w:w="1493" w:type="dxa"/>
            <w:vMerge w:val="restart"/>
          </w:tcPr>
          <w:p w:rsidR="00EE7DC8" w:rsidRPr="00797D14" w:rsidRDefault="00EE7DC8" w:rsidP="00EE7DC8">
            <w:pPr>
              <w:rPr>
                <w:rFonts w:ascii="Times New Roman" w:hAnsi="Times New Roman" w:cs="Times New Roman"/>
                <w:sz w:val="24"/>
                <w:szCs w:val="24"/>
              </w:rPr>
            </w:pPr>
            <w:r w:rsidRPr="00797D14">
              <w:rPr>
                <w:rFonts w:ascii="Times New Roman" w:hAnsi="Times New Roman" w:cs="Times New Roman"/>
                <w:sz w:val="24"/>
                <w:szCs w:val="24"/>
                <w:lang w:val="kk-KZ"/>
              </w:rPr>
              <w:t>Сабақтың басы/Ой шақыру</w:t>
            </w:r>
          </w:p>
        </w:tc>
        <w:tc>
          <w:tcPr>
            <w:tcW w:w="6492" w:type="dxa"/>
            <w:vMerge w:val="restart"/>
          </w:tcPr>
          <w:p w:rsidR="00EE7DC8" w:rsidRPr="00797D14" w:rsidRDefault="00EE7DC8" w:rsidP="00797D14">
            <w:pPr>
              <w:pStyle w:val="a3"/>
              <w:rPr>
                <w:rFonts w:ascii="Times New Roman" w:hAnsi="Times New Roman" w:cs="Times New Roman"/>
                <w:sz w:val="24"/>
                <w:szCs w:val="24"/>
                <w:lang w:val="kk-KZ"/>
              </w:rPr>
            </w:pPr>
            <w:r w:rsidRPr="00797D14">
              <w:rPr>
                <w:rFonts w:ascii="Times New Roman" w:hAnsi="Times New Roman" w:cs="Times New Roman"/>
                <w:sz w:val="24"/>
                <w:szCs w:val="24"/>
                <w:lang w:val="kk-KZ"/>
              </w:rPr>
              <w:t>-Ұйымдастыру кезеңі: амандасу, оқушыларды түгелдеу, эмоционалды көңіл күй қалыптастыру;</w:t>
            </w:r>
          </w:p>
          <w:p w:rsidR="00EE7DC8" w:rsidRPr="00797D14" w:rsidRDefault="00EE7DC8" w:rsidP="00797D14">
            <w:pPr>
              <w:pStyle w:val="a3"/>
              <w:rPr>
                <w:rFonts w:ascii="Times New Roman" w:hAnsi="Times New Roman" w:cs="Times New Roman"/>
                <w:sz w:val="24"/>
                <w:szCs w:val="24"/>
                <w:lang w:val="kk-KZ"/>
              </w:rPr>
            </w:pPr>
            <w:r w:rsidRPr="00797D14">
              <w:rPr>
                <w:rFonts w:ascii="Times New Roman" w:hAnsi="Times New Roman" w:cs="Times New Roman"/>
                <w:sz w:val="24"/>
                <w:szCs w:val="24"/>
                <w:lang w:val="kk-KZ"/>
              </w:rPr>
              <w:t>-Сабақтың тақырыбын және мақсатын анықтау:</w:t>
            </w:r>
          </w:p>
          <w:p w:rsidR="00EE7DC8" w:rsidRPr="00797D14" w:rsidRDefault="00EE7DC8" w:rsidP="00797D14">
            <w:pPr>
              <w:pStyle w:val="a3"/>
              <w:rPr>
                <w:rFonts w:ascii="Times New Roman" w:hAnsi="Times New Roman" w:cs="Times New Roman"/>
                <w:sz w:val="24"/>
                <w:szCs w:val="24"/>
                <w:lang w:val="kk-KZ"/>
              </w:rPr>
            </w:pPr>
            <w:r w:rsidRPr="00797D14">
              <w:rPr>
                <w:rFonts w:ascii="Times New Roman" w:hAnsi="Times New Roman" w:cs="Times New Roman"/>
                <w:b/>
                <w:sz w:val="24"/>
                <w:szCs w:val="24"/>
                <w:lang w:val="kk-KZ"/>
              </w:rPr>
              <w:t>«Ассоциация» әдісі</w:t>
            </w:r>
            <w:r w:rsidRPr="00797D14">
              <w:rPr>
                <w:rFonts w:ascii="Times New Roman" w:hAnsi="Times New Roman" w:cs="Times New Roman"/>
                <w:sz w:val="24"/>
                <w:szCs w:val="24"/>
                <w:lang w:val="kk-KZ"/>
              </w:rPr>
              <w:t xml:space="preserve"> арқылы тірі ағзалардың негізгі қасиеттерін ауызша атап шығу арқылы қоректенуге тоқталып, жаңа сабаққа көшу.</w:t>
            </w:r>
          </w:p>
          <w:p w:rsidR="00EE7DC8" w:rsidRPr="00797D14" w:rsidRDefault="00EE7DC8" w:rsidP="00797D14">
            <w:pPr>
              <w:pStyle w:val="a3"/>
              <w:rPr>
                <w:rFonts w:ascii="Times New Roman" w:hAnsi="Times New Roman" w:cs="Times New Roman"/>
                <w:sz w:val="24"/>
                <w:szCs w:val="24"/>
                <w:lang w:val="kk-KZ"/>
              </w:rPr>
            </w:pPr>
            <w:r w:rsidRPr="00797D14">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9" type="#_x0000_t32" style="position:absolute;margin-left:123.75pt;margin-top:6.2pt;width:19.65pt;height:17.65pt;flip:y;z-index:251663360" o:connectortype="straight">
                  <v:stroke endarrow="block"/>
                </v:shape>
              </w:pict>
            </w:r>
            <w:r w:rsidRPr="00797D14">
              <w:rPr>
                <w:rFonts w:ascii="Times New Roman" w:hAnsi="Times New Roman" w:cs="Times New Roman"/>
                <w:noProof/>
                <w:sz w:val="24"/>
                <w:szCs w:val="24"/>
              </w:rPr>
              <w:pict>
                <v:shape id="_x0000_s1028" type="#_x0000_t32" style="position:absolute;margin-left:81.55pt;margin-top:2.65pt;width:0;height:16.3pt;flip:y;z-index:251662336" o:connectortype="straight">
                  <v:stroke endarrow="block"/>
                </v:shape>
              </w:pict>
            </w:r>
            <w:r w:rsidRPr="00797D14">
              <w:rPr>
                <w:rFonts w:ascii="Times New Roman" w:hAnsi="Times New Roman" w:cs="Times New Roman"/>
                <w:noProof/>
                <w:sz w:val="24"/>
                <w:szCs w:val="24"/>
              </w:rPr>
              <w:pict>
                <v:shape id="_x0000_s1027" type="#_x0000_t32" style="position:absolute;margin-left:21.55pt;margin-top:11.6pt;width:24.45pt;height:12.2pt;flip:x y;z-index:251661312" o:connectortype="straight">
                  <v:stroke endarrow="block"/>
                </v:shape>
              </w:pict>
            </w:r>
            <w:r w:rsidRPr="00797D14">
              <w:rPr>
                <w:rFonts w:ascii="Times New Roman" w:hAnsi="Times New Roman" w:cs="Times New Roman"/>
                <w:noProof/>
                <w:sz w:val="24"/>
                <w:szCs w:val="24"/>
              </w:rPr>
              <w:pict>
                <v:oval id="_x0000_s1026" style="position:absolute;margin-left:8.3pt;margin-top:23.8pt;width:151.45pt;height:49.6pt;z-index:251660288">
                  <v:textbox style="mso-next-textbox:#_x0000_s1026">
                    <w:txbxContent>
                      <w:p w:rsidR="00EE7DC8" w:rsidRPr="00797D14" w:rsidRDefault="00EE7DC8" w:rsidP="00EE7DC8">
                        <w:pPr>
                          <w:jc w:val="center"/>
                          <w:rPr>
                            <w:rFonts w:ascii="Times New Roman" w:hAnsi="Times New Roman" w:cs="Times New Roman"/>
                            <w:sz w:val="24"/>
                            <w:szCs w:val="24"/>
                            <w:lang w:val="kk-KZ"/>
                          </w:rPr>
                        </w:pPr>
                        <w:r w:rsidRPr="00797D14">
                          <w:rPr>
                            <w:rFonts w:ascii="Times New Roman" w:hAnsi="Times New Roman" w:cs="Times New Roman"/>
                            <w:sz w:val="24"/>
                            <w:szCs w:val="24"/>
                            <w:lang w:val="kk-KZ"/>
                          </w:rPr>
                          <w:t>Тірі ағзалардың негізгі қасиеттері</w:t>
                        </w:r>
                      </w:p>
                    </w:txbxContent>
                  </v:textbox>
                </v:oval>
              </w:pict>
            </w:r>
          </w:p>
          <w:p w:rsidR="00EE7DC8" w:rsidRPr="00797D14" w:rsidRDefault="00EE7DC8" w:rsidP="00797D14">
            <w:pPr>
              <w:pStyle w:val="a3"/>
              <w:rPr>
                <w:rFonts w:ascii="Times New Roman" w:hAnsi="Times New Roman" w:cs="Times New Roman"/>
                <w:sz w:val="24"/>
                <w:szCs w:val="24"/>
                <w:lang w:val="kk-KZ"/>
              </w:rPr>
            </w:pPr>
          </w:p>
          <w:p w:rsidR="00EE7DC8" w:rsidRPr="00797D14" w:rsidRDefault="00EE7DC8" w:rsidP="00797D14">
            <w:pPr>
              <w:pStyle w:val="a3"/>
              <w:rPr>
                <w:rFonts w:ascii="Times New Roman" w:hAnsi="Times New Roman" w:cs="Times New Roman"/>
                <w:sz w:val="24"/>
                <w:szCs w:val="24"/>
                <w:lang w:val="kk-KZ"/>
              </w:rPr>
            </w:pPr>
          </w:p>
          <w:p w:rsidR="00EE7DC8" w:rsidRPr="00797D14" w:rsidRDefault="00EE7DC8" w:rsidP="00797D14">
            <w:pPr>
              <w:pStyle w:val="a3"/>
              <w:rPr>
                <w:rFonts w:ascii="Times New Roman" w:hAnsi="Times New Roman" w:cs="Times New Roman"/>
                <w:sz w:val="24"/>
                <w:szCs w:val="24"/>
                <w:lang w:val="kk-KZ"/>
              </w:rPr>
            </w:pPr>
          </w:p>
          <w:p w:rsidR="00EE7DC8" w:rsidRPr="00797D14" w:rsidRDefault="00797D14" w:rsidP="00797D14">
            <w:pPr>
              <w:pStyle w:val="a3"/>
              <w:rPr>
                <w:rFonts w:ascii="Times New Roman" w:hAnsi="Times New Roman" w:cs="Times New Roman"/>
                <w:sz w:val="24"/>
                <w:szCs w:val="24"/>
                <w:lang w:val="kk-KZ"/>
              </w:rPr>
            </w:pPr>
            <w:r w:rsidRPr="00797D14">
              <w:rPr>
                <w:rFonts w:ascii="Times New Roman" w:hAnsi="Times New Roman" w:cs="Times New Roman"/>
                <w:noProof/>
                <w:sz w:val="24"/>
                <w:szCs w:val="24"/>
              </w:rPr>
              <w:pict>
                <v:shape id="_x0000_s1030" type="#_x0000_t32" style="position:absolute;margin-left:21.55pt;margin-top:17.5pt;width:28.55pt;height:8.85pt;flip:x;z-index:251664384" o:connectortype="straight">
                  <v:stroke endarrow="block"/>
                </v:shape>
              </w:pict>
            </w:r>
            <w:r w:rsidRPr="00797D14">
              <w:rPr>
                <w:rFonts w:ascii="Times New Roman" w:hAnsi="Times New Roman" w:cs="Times New Roman"/>
                <w:noProof/>
                <w:sz w:val="24"/>
                <w:szCs w:val="24"/>
              </w:rPr>
              <w:pict>
                <v:shape id="_x0000_s1032" type="#_x0000_t32" style="position:absolute;margin-left:130.4pt;margin-top:12.05pt;width:19.65pt;height:14.3pt;z-index:251666432" o:connectortype="straight">
                  <v:stroke endarrow="block"/>
                </v:shape>
              </w:pict>
            </w:r>
            <w:r w:rsidRPr="00797D14">
              <w:rPr>
                <w:rFonts w:ascii="Times New Roman" w:hAnsi="Times New Roman" w:cs="Times New Roman"/>
                <w:noProof/>
                <w:sz w:val="24"/>
                <w:szCs w:val="24"/>
              </w:rPr>
              <w:pict>
                <v:shape id="_x0000_s1031" type="#_x0000_t32" style="position:absolute;margin-left:84.95pt;margin-top:18.2pt;width:0;height:17pt;z-index:251665408" o:connectortype="straight">
                  <v:stroke endarrow="block"/>
                </v:shape>
              </w:pict>
            </w:r>
          </w:p>
        </w:tc>
        <w:tc>
          <w:tcPr>
            <w:tcW w:w="1814" w:type="dxa"/>
            <w:shd w:val="clear" w:color="auto" w:fill="auto"/>
          </w:tcPr>
          <w:p w:rsidR="00EE7DC8" w:rsidRPr="00797D14" w:rsidRDefault="00EE7DC8" w:rsidP="00EE7DC8">
            <w:pPr>
              <w:rPr>
                <w:rFonts w:ascii="Times New Roman" w:hAnsi="Times New Roman" w:cs="Times New Roman"/>
                <w:b/>
                <w:sz w:val="24"/>
                <w:szCs w:val="24"/>
                <w:lang w:val="kk-KZ"/>
              </w:rPr>
            </w:pPr>
            <w:r w:rsidRPr="00797D14">
              <w:rPr>
                <w:rFonts w:ascii="Times New Roman" w:hAnsi="Times New Roman" w:cs="Times New Roman"/>
                <w:color w:val="111111"/>
                <w:sz w:val="24"/>
                <w:szCs w:val="24"/>
                <w:lang w:val="kk-KZ"/>
              </w:rPr>
              <w:t>амандасу, оқушыларды түгелдеу, эмоционалды көңіл күй қалыптастыру</w:t>
            </w:r>
          </w:p>
        </w:tc>
        <w:tc>
          <w:tcPr>
            <w:tcW w:w="1510" w:type="dxa"/>
            <w:shd w:val="clear" w:color="auto" w:fill="auto"/>
          </w:tcPr>
          <w:p w:rsidR="00EE7DC8" w:rsidRPr="00797D14" w:rsidRDefault="00EE7DC8" w:rsidP="00EE7DC8">
            <w:pPr>
              <w:rPr>
                <w:rFonts w:ascii="Times New Roman" w:hAnsi="Times New Roman" w:cs="Times New Roman"/>
                <w:sz w:val="24"/>
                <w:szCs w:val="24"/>
                <w:lang w:val="kk-KZ"/>
              </w:rPr>
            </w:pPr>
            <w:r w:rsidRPr="00797D14">
              <w:rPr>
                <w:rFonts w:ascii="Times New Roman" w:hAnsi="Times New Roman" w:cs="Times New Roman"/>
                <w:sz w:val="24"/>
                <w:szCs w:val="24"/>
                <w:lang w:val="kk-KZ"/>
              </w:rPr>
              <w:t>Мұғалімнің нұсқауы бойынша</w:t>
            </w:r>
          </w:p>
        </w:tc>
        <w:tc>
          <w:tcPr>
            <w:tcW w:w="1484" w:type="dxa"/>
            <w:shd w:val="clear" w:color="auto" w:fill="auto"/>
          </w:tcPr>
          <w:p w:rsidR="00EE7DC8" w:rsidRPr="00797D14" w:rsidRDefault="00EE7DC8" w:rsidP="00EE7DC8">
            <w:pPr>
              <w:rPr>
                <w:rFonts w:ascii="Times New Roman" w:hAnsi="Times New Roman" w:cs="Times New Roman"/>
                <w:sz w:val="24"/>
                <w:szCs w:val="24"/>
                <w:lang w:val="kk-KZ"/>
              </w:rPr>
            </w:pPr>
          </w:p>
        </w:tc>
        <w:tc>
          <w:tcPr>
            <w:tcW w:w="1351" w:type="dxa"/>
            <w:shd w:val="clear" w:color="auto" w:fill="auto"/>
          </w:tcPr>
          <w:p w:rsidR="00EE7DC8" w:rsidRPr="00797D14" w:rsidRDefault="00EE7DC8" w:rsidP="00EE7DC8">
            <w:pPr>
              <w:rPr>
                <w:rFonts w:ascii="Times New Roman" w:hAnsi="Times New Roman" w:cs="Times New Roman"/>
                <w:sz w:val="24"/>
                <w:szCs w:val="24"/>
                <w:lang w:val="kk-KZ"/>
              </w:rPr>
            </w:pPr>
          </w:p>
        </w:tc>
      </w:tr>
      <w:tr w:rsidR="00797D14" w:rsidRPr="00797D14" w:rsidTr="00797D14">
        <w:trPr>
          <w:trHeight w:val="1655"/>
        </w:trPr>
        <w:tc>
          <w:tcPr>
            <w:tcW w:w="458" w:type="dxa"/>
            <w:vMerge/>
          </w:tcPr>
          <w:p w:rsidR="00EE7DC8" w:rsidRPr="00797D14" w:rsidRDefault="00EE7DC8" w:rsidP="00EE7DC8">
            <w:pPr>
              <w:rPr>
                <w:rFonts w:ascii="Times New Roman" w:hAnsi="Times New Roman" w:cs="Times New Roman"/>
                <w:b/>
                <w:sz w:val="24"/>
                <w:szCs w:val="24"/>
                <w:lang w:val="kk-KZ"/>
              </w:rPr>
            </w:pPr>
          </w:p>
        </w:tc>
        <w:tc>
          <w:tcPr>
            <w:tcW w:w="1493" w:type="dxa"/>
            <w:vMerge/>
          </w:tcPr>
          <w:p w:rsidR="00EE7DC8" w:rsidRPr="00797D14" w:rsidRDefault="00EE7DC8" w:rsidP="00EE7DC8">
            <w:pPr>
              <w:rPr>
                <w:rFonts w:ascii="Times New Roman" w:hAnsi="Times New Roman" w:cs="Times New Roman"/>
                <w:b/>
                <w:sz w:val="24"/>
                <w:szCs w:val="24"/>
                <w:lang w:val="kk-KZ"/>
              </w:rPr>
            </w:pPr>
          </w:p>
        </w:tc>
        <w:tc>
          <w:tcPr>
            <w:tcW w:w="6492" w:type="dxa"/>
            <w:vMerge/>
          </w:tcPr>
          <w:p w:rsidR="00EE7DC8" w:rsidRPr="00797D14" w:rsidRDefault="00EE7DC8" w:rsidP="00EE7DC8">
            <w:pPr>
              <w:rPr>
                <w:rFonts w:ascii="Times New Roman" w:hAnsi="Times New Roman" w:cs="Times New Roman"/>
                <w:sz w:val="24"/>
                <w:szCs w:val="24"/>
                <w:lang w:val="kk-KZ"/>
              </w:rPr>
            </w:pPr>
          </w:p>
        </w:tc>
        <w:tc>
          <w:tcPr>
            <w:tcW w:w="1814" w:type="dxa"/>
            <w:shd w:val="clear" w:color="auto" w:fill="auto"/>
          </w:tcPr>
          <w:p w:rsidR="00EE7DC8" w:rsidRPr="00797D14" w:rsidRDefault="00EE7DC8" w:rsidP="00EE7DC8">
            <w:pPr>
              <w:rPr>
                <w:rFonts w:ascii="Times New Roman" w:hAnsi="Times New Roman" w:cs="Times New Roman"/>
                <w:sz w:val="24"/>
                <w:szCs w:val="24"/>
                <w:lang w:val="kk-KZ"/>
              </w:rPr>
            </w:pPr>
            <w:r w:rsidRPr="00797D14">
              <w:rPr>
                <w:rFonts w:ascii="Times New Roman" w:hAnsi="Times New Roman" w:cs="Times New Roman"/>
                <w:spacing w:val="-1"/>
                <w:sz w:val="24"/>
                <w:szCs w:val="24"/>
                <w:lang w:val="kk-KZ"/>
              </w:rPr>
              <w:t>Тірек-сызба бойынша оқушылар жауабын тыңдап, қорытындылап, жаңа сабақтың тақырыбы мен мақсатын айтады.</w:t>
            </w:r>
          </w:p>
        </w:tc>
        <w:tc>
          <w:tcPr>
            <w:tcW w:w="1510" w:type="dxa"/>
            <w:shd w:val="clear" w:color="auto" w:fill="auto"/>
          </w:tcPr>
          <w:p w:rsidR="00EE7DC8" w:rsidRPr="00797D14" w:rsidRDefault="00EE7DC8" w:rsidP="00EE7DC8">
            <w:pPr>
              <w:rPr>
                <w:rFonts w:ascii="Times New Roman" w:hAnsi="Times New Roman" w:cs="Times New Roman"/>
                <w:b/>
                <w:sz w:val="24"/>
                <w:szCs w:val="24"/>
                <w:lang w:val="kk-KZ"/>
              </w:rPr>
            </w:pPr>
            <w:r w:rsidRPr="00797D14">
              <w:rPr>
                <w:rFonts w:ascii="Times New Roman" w:hAnsi="Times New Roman" w:cs="Times New Roman"/>
                <w:spacing w:val="-1"/>
                <w:sz w:val="24"/>
                <w:szCs w:val="24"/>
                <w:lang w:val="kk-KZ"/>
              </w:rPr>
              <w:t>Тірек-сызба бойынша жұмыстана отырып, өз ойларын қорытындылайды.</w:t>
            </w:r>
          </w:p>
        </w:tc>
        <w:tc>
          <w:tcPr>
            <w:tcW w:w="1484" w:type="dxa"/>
            <w:shd w:val="clear" w:color="auto" w:fill="auto"/>
          </w:tcPr>
          <w:p w:rsidR="00EE7DC8" w:rsidRPr="00797D14" w:rsidRDefault="00EE7DC8" w:rsidP="00EE7DC8">
            <w:pPr>
              <w:rPr>
                <w:rFonts w:ascii="Times New Roman" w:hAnsi="Times New Roman" w:cs="Times New Roman"/>
                <w:b/>
                <w:sz w:val="24"/>
                <w:szCs w:val="24"/>
                <w:lang w:val="kk-KZ"/>
              </w:rPr>
            </w:pPr>
          </w:p>
        </w:tc>
        <w:tc>
          <w:tcPr>
            <w:tcW w:w="1351" w:type="dxa"/>
            <w:shd w:val="clear" w:color="auto" w:fill="auto"/>
          </w:tcPr>
          <w:p w:rsidR="00EE7DC8" w:rsidRPr="00797D14" w:rsidRDefault="00EE7DC8" w:rsidP="00EE7DC8">
            <w:pPr>
              <w:rPr>
                <w:rFonts w:ascii="Times New Roman" w:hAnsi="Times New Roman" w:cs="Times New Roman"/>
                <w:sz w:val="24"/>
                <w:szCs w:val="24"/>
                <w:lang w:val="kk-KZ"/>
              </w:rPr>
            </w:pPr>
            <w:r w:rsidRPr="00797D14">
              <w:rPr>
                <w:rFonts w:ascii="Times New Roman" w:hAnsi="Times New Roman" w:cs="Times New Roman"/>
                <w:sz w:val="24"/>
                <w:szCs w:val="24"/>
                <w:lang w:val="kk-KZ"/>
              </w:rPr>
              <w:t>Тірек-сызба сызылған плакат немесе интерак</w:t>
            </w:r>
            <w:r w:rsidR="00797D14" w:rsidRPr="00797D14">
              <w:rPr>
                <w:rFonts w:ascii="Times New Roman" w:hAnsi="Times New Roman" w:cs="Times New Roman"/>
                <w:sz w:val="24"/>
                <w:szCs w:val="24"/>
                <w:lang w:val="kk-KZ"/>
              </w:rPr>
              <w:t xml:space="preserve"> </w:t>
            </w:r>
            <w:r w:rsidRPr="00797D14">
              <w:rPr>
                <w:rFonts w:ascii="Times New Roman" w:hAnsi="Times New Roman" w:cs="Times New Roman"/>
                <w:sz w:val="24"/>
                <w:szCs w:val="24"/>
                <w:lang w:val="kk-KZ"/>
              </w:rPr>
              <w:t>тивті тақта</w:t>
            </w:r>
          </w:p>
        </w:tc>
      </w:tr>
      <w:tr w:rsidR="00797D14" w:rsidRPr="00797D14" w:rsidTr="00B97154">
        <w:trPr>
          <w:trHeight w:val="698"/>
        </w:trPr>
        <w:tc>
          <w:tcPr>
            <w:tcW w:w="458" w:type="dxa"/>
            <w:vMerge w:val="restart"/>
          </w:tcPr>
          <w:p w:rsidR="00EE7DC8" w:rsidRPr="00797D14" w:rsidRDefault="00EE7DC8" w:rsidP="00EE7DC8">
            <w:pPr>
              <w:rPr>
                <w:rFonts w:ascii="Times New Roman" w:hAnsi="Times New Roman" w:cs="Times New Roman"/>
                <w:b/>
                <w:sz w:val="24"/>
                <w:szCs w:val="24"/>
              </w:rPr>
            </w:pPr>
            <w:r w:rsidRPr="00797D14">
              <w:rPr>
                <w:rFonts w:ascii="Times New Roman" w:hAnsi="Times New Roman" w:cs="Times New Roman"/>
                <w:b/>
                <w:sz w:val="24"/>
                <w:szCs w:val="24"/>
              </w:rPr>
              <w:t>2</w:t>
            </w:r>
          </w:p>
        </w:tc>
        <w:tc>
          <w:tcPr>
            <w:tcW w:w="1493" w:type="dxa"/>
            <w:vMerge w:val="restart"/>
          </w:tcPr>
          <w:p w:rsidR="00EE7DC8" w:rsidRPr="00797D14" w:rsidRDefault="00EE7DC8" w:rsidP="00EE7DC8">
            <w:pPr>
              <w:rPr>
                <w:rFonts w:ascii="Times New Roman" w:hAnsi="Times New Roman" w:cs="Times New Roman"/>
                <w:b/>
                <w:sz w:val="24"/>
                <w:szCs w:val="24"/>
              </w:rPr>
            </w:pPr>
            <w:r w:rsidRPr="00797D14">
              <w:rPr>
                <w:rFonts w:ascii="Times New Roman" w:hAnsi="Times New Roman" w:cs="Times New Roman"/>
                <w:sz w:val="24"/>
                <w:szCs w:val="24"/>
                <w:lang w:val="kk-KZ"/>
              </w:rPr>
              <w:t>Сабақтың ортасы/ Мағынаны тану</w:t>
            </w:r>
          </w:p>
        </w:tc>
        <w:tc>
          <w:tcPr>
            <w:tcW w:w="6492" w:type="dxa"/>
          </w:tcPr>
          <w:p w:rsidR="00EE7DC8" w:rsidRPr="00B97154" w:rsidRDefault="00EE7DC8"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І. «INSERT» әдісі</w:t>
            </w:r>
          </w:p>
          <w:p w:rsidR="00EE7DC8" w:rsidRPr="00B97154" w:rsidRDefault="00EE7DC8"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W- білемін; + жаңалық; - білмеймін; ?- білгім келеді;</w:t>
            </w:r>
          </w:p>
          <w:tbl>
            <w:tblPr>
              <w:tblStyle w:val="a6"/>
              <w:tblW w:w="0" w:type="auto"/>
              <w:tblLayout w:type="fixed"/>
              <w:tblLook w:val="04A0"/>
            </w:tblPr>
            <w:tblGrid>
              <w:gridCol w:w="1036"/>
              <w:gridCol w:w="987"/>
              <w:gridCol w:w="960"/>
              <w:gridCol w:w="979"/>
            </w:tblGrid>
            <w:tr w:rsidR="00EE7DC8" w:rsidRPr="00B97154" w:rsidTr="00797D14">
              <w:tc>
                <w:tcPr>
                  <w:tcW w:w="1036" w:type="dxa"/>
                </w:tcPr>
                <w:p w:rsidR="00EE7DC8" w:rsidRPr="00B97154" w:rsidRDefault="00EE7DC8"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W</w:t>
                  </w:r>
                </w:p>
              </w:tc>
              <w:tc>
                <w:tcPr>
                  <w:tcW w:w="987" w:type="dxa"/>
                </w:tcPr>
                <w:p w:rsidR="00EE7DC8" w:rsidRPr="00B97154" w:rsidRDefault="00EE7DC8"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w:t>
                  </w:r>
                </w:p>
              </w:tc>
              <w:tc>
                <w:tcPr>
                  <w:tcW w:w="960" w:type="dxa"/>
                </w:tcPr>
                <w:p w:rsidR="00EE7DC8" w:rsidRPr="00B97154" w:rsidRDefault="00EE7DC8"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w:t>
                  </w:r>
                </w:p>
              </w:tc>
              <w:tc>
                <w:tcPr>
                  <w:tcW w:w="979" w:type="dxa"/>
                </w:tcPr>
                <w:p w:rsidR="00EE7DC8" w:rsidRPr="00B97154" w:rsidRDefault="00EE7DC8"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w:t>
                  </w:r>
                </w:p>
              </w:tc>
            </w:tr>
            <w:tr w:rsidR="00EE7DC8" w:rsidRPr="00B97154" w:rsidTr="00797D14">
              <w:tc>
                <w:tcPr>
                  <w:tcW w:w="1036" w:type="dxa"/>
                </w:tcPr>
                <w:p w:rsidR="00EE7DC8" w:rsidRPr="00B97154" w:rsidRDefault="00EE7DC8" w:rsidP="00B97154">
                  <w:pPr>
                    <w:pStyle w:val="a3"/>
                    <w:rPr>
                      <w:rFonts w:ascii="Times New Roman" w:hAnsi="Times New Roman" w:cs="Times New Roman"/>
                      <w:sz w:val="24"/>
                      <w:szCs w:val="24"/>
                      <w:lang w:val="kk-KZ"/>
                    </w:rPr>
                  </w:pPr>
                </w:p>
              </w:tc>
              <w:tc>
                <w:tcPr>
                  <w:tcW w:w="987" w:type="dxa"/>
                </w:tcPr>
                <w:p w:rsidR="00EE7DC8" w:rsidRPr="00B97154" w:rsidRDefault="00EE7DC8" w:rsidP="00B97154">
                  <w:pPr>
                    <w:pStyle w:val="a3"/>
                    <w:rPr>
                      <w:rFonts w:ascii="Times New Roman" w:hAnsi="Times New Roman" w:cs="Times New Roman"/>
                      <w:sz w:val="24"/>
                      <w:szCs w:val="24"/>
                      <w:lang w:val="kk-KZ"/>
                    </w:rPr>
                  </w:pPr>
                </w:p>
              </w:tc>
              <w:tc>
                <w:tcPr>
                  <w:tcW w:w="960" w:type="dxa"/>
                </w:tcPr>
                <w:p w:rsidR="00EE7DC8" w:rsidRPr="00B97154" w:rsidRDefault="00EE7DC8" w:rsidP="00B97154">
                  <w:pPr>
                    <w:pStyle w:val="a3"/>
                    <w:rPr>
                      <w:rFonts w:ascii="Times New Roman" w:hAnsi="Times New Roman" w:cs="Times New Roman"/>
                      <w:sz w:val="24"/>
                      <w:szCs w:val="24"/>
                      <w:lang w:val="kk-KZ"/>
                    </w:rPr>
                  </w:pPr>
                </w:p>
              </w:tc>
              <w:tc>
                <w:tcPr>
                  <w:tcW w:w="979" w:type="dxa"/>
                </w:tcPr>
                <w:p w:rsidR="00EE7DC8" w:rsidRPr="00B97154" w:rsidRDefault="00EE7DC8" w:rsidP="00B97154">
                  <w:pPr>
                    <w:pStyle w:val="a3"/>
                    <w:rPr>
                      <w:rFonts w:ascii="Times New Roman" w:hAnsi="Times New Roman" w:cs="Times New Roman"/>
                      <w:sz w:val="24"/>
                      <w:szCs w:val="24"/>
                      <w:lang w:val="kk-KZ"/>
                    </w:rPr>
                  </w:pPr>
                </w:p>
              </w:tc>
            </w:tr>
          </w:tbl>
          <w:p w:rsidR="00EE7DC8" w:rsidRPr="00B97154" w:rsidRDefault="00EE7DC8" w:rsidP="00B97154">
            <w:pPr>
              <w:pStyle w:val="a3"/>
              <w:rPr>
                <w:rFonts w:ascii="Times New Roman" w:hAnsi="Times New Roman" w:cs="Times New Roman"/>
                <w:i/>
                <w:sz w:val="24"/>
                <w:szCs w:val="24"/>
                <w:u w:val="single"/>
                <w:lang w:val="kk-KZ"/>
              </w:rPr>
            </w:pPr>
            <w:r w:rsidRPr="00B97154">
              <w:rPr>
                <w:rFonts w:ascii="Times New Roman" w:hAnsi="Times New Roman" w:cs="Times New Roman"/>
                <w:sz w:val="24"/>
                <w:szCs w:val="24"/>
                <w:u w:val="single"/>
                <w:lang w:val="kk-KZ"/>
              </w:rPr>
              <w:t xml:space="preserve">С: </w:t>
            </w:r>
            <w:r w:rsidRPr="00B97154">
              <w:rPr>
                <w:rFonts w:ascii="Times New Roman" w:hAnsi="Times New Roman" w:cs="Times New Roman"/>
                <w:i/>
                <w:sz w:val="24"/>
                <w:szCs w:val="24"/>
                <w:u w:val="single"/>
                <w:lang w:val="kk-KZ"/>
              </w:rPr>
              <w:t>Жұмыс қарқыны және қорытынды бойынша жүзеге асады.</w:t>
            </w:r>
          </w:p>
          <w:p w:rsidR="00EE7DC8" w:rsidRPr="00B97154" w:rsidRDefault="00EE7DC8" w:rsidP="00B97154">
            <w:pPr>
              <w:pStyle w:val="a3"/>
              <w:rPr>
                <w:rFonts w:ascii="Times New Roman" w:hAnsi="Times New Roman" w:cs="Times New Roman"/>
                <w:bCs/>
                <w:i/>
                <w:iCs/>
                <w:sz w:val="24"/>
                <w:szCs w:val="24"/>
                <w:u w:val="single"/>
                <w:lang w:val="kk-KZ"/>
              </w:rPr>
            </w:pPr>
            <w:r w:rsidRPr="00B97154">
              <w:rPr>
                <w:rFonts w:ascii="Times New Roman" w:hAnsi="Times New Roman" w:cs="Times New Roman"/>
                <w:bCs/>
                <w:i/>
                <w:iCs/>
                <w:sz w:val="24"/>
                <w:szCs w:val="24"/>
                <w:u w:val="single"/>
                <w:lang w:val="kk-KZ"/>
              </w:rPr>
              <w:t>Тиімділігі: оқушылардың жеке қабілеттерін ескере отырып,  қосымша  тапсырма беріп, меңгеру деңгейін анықтауға болады</w:t>
            </w:r>
            <w:r w:rsidR="00797D14" w:rsidRPr="00B97154">
              <w:rPr>
                <w:rFonts w:ascii="Times New Roman" w:hAnsi="Times New Roman" w:cs="Times New Roman"/>
                <w:bCs/>
                <w:i/>
                <w:iCs/>
                <w:sz w:val="24"/>
                <w:szCs w:val="24"/>
                <w:u w:val="single"/>
                <w:lang w:val="kk-KZ"/>
              </w:rPr>
              <w:t>.</w:t>
            </w:r>
          </w:p>
          <w:p w:rsidR="00797D14" w:rsidRPr="00B97154" w:rsidRDefault="00797D14" w:rsidP="00B97154">
            <w:pPr>
              <w:pStyle w:val="a3"/>
              <w:rPr>
                <w:rFonts w:ascii="Times New Roman" w:hAnsi="Times New Roman" w:cs="Times New Roman"/>
                <w:sz w:val="24"/>
                <w:szCs w:val="24"/>
              </w:rPr>
            </w:pPr>
          </w:p>
          <w:p w:rsidR="00797D14" w:rsidRPr="00B97154" w:rsidRDefault="00797D14" w:rsidP="00B97154">
            <w:pPr>
              <w:pStyle w:val="a3"/>
              <w:rPr>
                <w:rFonts w:ascii="Times New Roman" w:hAnsi="Times New Roman" w:cs="Times New Roman"/>
                <w:sz w:val="24"/>
                <w:szCs w:val="24"/>
              </w:rPr>
            </w:pPr>
          </w:p>
          <w:p w:rsidR="00797D14" w:rsidRPr="00B97154" w:rsidRDefault="00797D14" w:rsidP="00B97154">
            <w:pPr>
              <w:pStyle w:val="a3"/>
              <w:rPr>
                <w:rFonts w:ascii="Times New Roman" w:hAnsi="Times New Roman" w:cs="Times New Roman"/>
                <w:sz w:val="24"/>
                <w:szCs w:val="24"/>
              </w:rPr>
            </w:pPr>
            <w:r w:rsidRPr="00B97154">
              <w:rPr>
                <w:rFonts w:ascii="Times New Roman" w:hAnsi="Times New Roman" w:cs="Times New Roman"/>
                <w:sz w:val="24"/>
                <w:szCs w:val="24"/>
              </w:rPr>
              <w:lastRenderedPageBreak/>
              <w:t xml:space="preserve">ІІ. </w:t>
            </w:r>
            <w:r w:rsidRPr="00B97154">
              <w:rPr>
                <w:rFonts w:ascii="Times New Roman" w:eastAsia="Times New Roman" w:hAnsi="Times New Roman" w:cs="Times New Roman"/>
                <w:sz w:val="24"/>
                <w:szCs w:val="24"/>
              </w:rPr>
              <w:t xml:space="preserve">«Кинометафора» </w:t>
            </w:r>
            <w:r w:rsidRPr="00B97154">
              <w:rPr>
                <w:rFonts w:ascii="Times New Roman" w:hAnsi="Times New Roman" w:cs="Times New Roman"/>
                <w:sz w:val="24"/>
                <w:szCs w:val="24"/>
              </w:rPr>
              <w:t xml:space="preserve">әдісі </w:t>
            </w:r>
          </w:p>
          <w:p w:rsidR="00797D14" w:rsidRPr="00B97154" w:rsidRDefault="00797D14" w:rsidP="00B97154">
            <w:pPr>
              <w:pStyle w:val="a3"/>
              <w:rPr>
                <w:rFonts w:ascii="Times New Roman" w:eastAsia="Times New Roman" w:hAnsi="Times New Roman" w:cs="Times New Roman"/>
                <w:sz w:val="24"/>
                <w:szCs w:val="24"/>
              </w:rPr>
            </w:pPr>
            <w:r w:rsidRPr="00B97154">
              <w:rPr>
                <w:rFonts w:ascii="Times New Roman" w:hAnsi="Times New Roman" w:cs="Times New Roman"/>
                <w:sz w:val="24"/>
                <w:szCs w:val="24"/>
              </w:rPr>
              <w:t>Ас қорыту жүйесі мен қоректік заттардың ыдырауын бейнероликтен қарап, қорытындылайды:</w:t>
            </w:r>
          </w:p>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Қорытынды кесте:</w:t>
            </w:r>
          </w:p>
          <w:tbl>
            <w:tblPr>
              <w:tblStyle w:val="a6"/>
              <w:tblW w:w="5546" w:type="dxa"/>
              <w:jc w:val="center"/>
              <w:tblInd w:w="720" w:type="dxa"/>
              <w:tblLayout w:type="fixed"/>
              <w:tblLook w:val="04A0"/>
            </w:tblPr>
            <w:tblGrid>
              <w:gridCol w:w="1152"/>
              <w:gridCol w:w="1559"/>
              <w:gridCol w:w="1276"/>
              <w:gridCol w:w="1559"/>
            </w:tblGrid>
            <w:tr w:rsidR="00797D14" w:rsidRPr="00B97154" w:rsidTr="00797D14">
              <w:trPr>
                <w:jc w:val="center"/>
              </w:trPr>
              <w:tc>
                <w:tcPr>
                  <w:tcW w:w="1152"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Ас қорыту жолы</w:t>
                  </w:r>
                </w:p>
              </w:tc>
              <w:tc>
                <w:tcPr>
                  <w:tcW w:w="1559"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Қоректік заттардың ыдырауы</w:t>
                  </w:r>
                </w:p>
              </w:tc>
              <w:tc>
                <w:tcPr>
                  <w:tcW w:w="1276"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Ас қорыту бездері</w:t>
                  </w:r>
                </w:p>
              </w:tc>
              <w:tc>
                <w:tcPr>
                  <w:tcW w:w="1559"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Сөлі</w:t>
                  </w:r>
                </w:p>
                <w:p w:rsidR="00797D14" w:rsidRPr="00B97154" w:rsidRDefault="00797D14" w:rsidP="00B97154">
                  <w:pPr>
                    <w:pStyle w:val="a3"/>
                    <w:rPr>
                      <w:rFonts w:ascii="Times New Roman" w:hAnsi="Times New Roman" w:cs="Times New Roman"/>
                      <w:sz w:val="24"/>
                      <w:szCs w:val="24"/>
                      <w:lang w:val="kk-KZ"/>
                    </w:rPr>
                  </w:pPr>
                </w:p>
              </w:tc>
            </w:tr>
            <w:tr w:rsidR="00797D14" w:rsidRPr="00B97154" w:rsidTr="00797D14">
              <w:trPr>
                <w:trHeight w:val="330"/>
                <w:jc w:val="center"/>
              </w:trPr>
              <w:tc>
                <w:tcPr>
                  <w:tcW w:w="1152"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Ауыз қуысы</w:t>
                  </w:r>
                </w:p>
              </w:tc>
              <w:tc>
                <w:tcPr>
                  <w:tcW w:w="1559"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көмірсу  - .....</w:t>
                  </w:r>
                </w:p>
              </w:tc>
              <w:tc>
                <w:tcPr>
                  <w:tcW w:w="1276"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сілекей безі</w:t>
                  </w:r>
                </w:p>
              </w:tc>
              <w:tc>
                <w:tcPr>
                  <w:tcW w:w="1559"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сілекей</w:t>
                  </w:r>
                </w:p>
              </w:tc>
            </w:tr>
            <w:tr w:rsidR="00797D14" w:rsidRPr="00B97154" w:rsidTr="00797D14">
              <w:trPr>
                <w:jc w:val="center"/>
              </w:trPr>
              <w:tc>
                <w:tcPr>
                  <w:tcW w:w="1152"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w:t>
                  </w:r>
                </w:p>
              </w:tc>
              <w:tc>
                <w:tcPr>
                  <w:tcW w:w="1559" w:type="dxa"/>
                </w:tcPr>
                <w:p w:rsidR="00797D14" w:rsidRPr="00B97154" w:rsidRDefault="00797D14" w:rsidP="00B97154">
                  <w:pPr>
                    <w:pStyle w:val="a3"/>
                    <w:rPr>
                      <w:rFonts w:ascii="Times New Roman" w:hAnsi="Times New Roman" w:cs="Times New Roman"/>
                      <w:sz w:val="24"/>
                      <w:szCs w:val="24"/>
                      <w:lang w:val="kk-KZ"/>
                    </w:rPr>
                  </w:pPr>
                </w:p>
              </w:tc>
              <w:tc>
                <w:tcPr>
                  <w:tcW w:w="1276" w:type="dxa"/>
                </w:tcPr>
                <w:p w:rsidR="00797D14" w:rsidRPr="00B97154" w:rsidRDefault="00797D14" w:rsidP="00B97154">
                  <w:pPr>
                    <w:pStyle w:val="a3"/>
                    <w:rPr>
                      <w:rFonts w:ascii="Times New Roman" w:hAnsi="Times New Roman" w:cs="Times New Roman"/>
                      <w:sz w:val="24"/>
                      <w:szCs w:val="24"/>
                      <w:lang w:val="kk-KZ"/>
                    </w:rPr>
                  </w:pPr>
                </w:p>
              </w:tc>
              <w:tc>
                <w:tcPr>
                  <w:tcW w:w="1559" w:type="dxa"/>
                </w:tcPr>
                <w:p w:rsidR="00797D14" w:rsidRPr="00B97154" w:rsidRDefault="00797D14" w:rsidP="00B97154">
                  <w:pPr>
                    <w:pStyle w:val="a3"/>
                    <w:rPr>
                      <w:rFonts w:ascii="Times New Roman" w:hAnsi="Times New Roman" w:cs="Times New Roman"/>
                      <w:sz w:val="24"/>
                      <w:szCs w:val="24"/>
                      <w:lang w:val="kk-KZ"/>
                    </w:rPr>
                  </w:pPr>
                </w:p>
              </w:tc>
            </w:tr>
            <w:tr w:rsidR="00797D14" w:rsidRPr="00B97154" w:rsidTr="00797D14">
              <w:trPr>
                <w:jc w:val="center"/>
              </w:trPr>
              <w:tc>
                <w:tcPr>
                  <w:tcW w:w="1152"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w:t>
                  </w:r>
                </w:p>
              </w:tc>
              <w:tc>
                <w:tcPr>
                  <w:tcW w:w="1559" w:type="dxa"/>
                </w:tcPr>
                <w:p w:rsidR="00797D14" w:rsidRPr="00B97154" w:rsidRDefault="00797D14" w:rsidP="00B97154">
                  <w:pPr>
                    <w:pStyle w:val="a3"/>
                    <w:rPr>
                      <w:rFonts w:ascii="Times New Roman" w:hAnsi="Times New Roman" w:cs="Times New Roman"/>
                      <w:sz w:val="24"/>
                      <w:szCs w:val="24"/>
                      <w:lang w:val="kk-KZ"/>
                    </w:rPr>
                  </w:pPr>
                </w:p>
              </w:tc>
              <w:tc>
                <w:tcPr>
                  <w:tcW w:w="1276" w:type="dxa"/>
                </w:tcPr>
                <w:p w:rsidR="00797D14" w:rsidRPr="00B97154" w:rsidRDefault="00797D14" w:rsidP="00B97154">
                  <w:pPr>
                    <w:pStyle w:val="a3"/>
                    <w:rPr>
                      <w:rFonts w:ascii="Times New Roman" w:hAnsi="Times New Roman" w:cs="Times New Roman"/>
                      <w:sz w:val="24"/>
                      <w:szCs w:val="24"/>
                      <w:lang w:val="kk-KZ"/>
                    </w:rPr>
                  </w:pPr>
                </w:p>
              </w:tc>
              <w:tc>
                <w:tcPr>
                  <w:tcW w:w="1559" w:type="dxa"/>
                </w:tcPr>
                <w:p w:rsidR="00797D14" w:rsidRPr="00B97154" w:rsidRDefault="00797D14" w:rsidP="00B97154">
                  <w:pPr>
                    <w:pStyle w:val="a3"/>
                    <w:rPr>
                      <w:rFonts w:ascii="Times New Roman" w:hAnsi="Times New Roman" w:cs="Times New Roman"/>
                      <w:sz w:val="24"/>
                      <w:szCs w:val="24"/>
                      <w:lang w:val="kk-KZ"/>
                    </w:rPr>
                  </w:pPr>
                </w:p>
              </w:tc>
            </w:tr>
            <w:tr w:rsidR="00797D14" w:rsidRPr="00B97154" w:rsidTr="00797D14">
              <w:trPr>
                <w:jc w:val="center"/>
              </w:trPr>
              <w:tc>
                <w:tcPr>
                  <w:tcW w:w="1152"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w:t>
                  </w:r>
                </w:p>
              </w:tc>
              <w:tc>
                <w:tcPr>
                  <w:tcW w:w="1559"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нәруыз - ....</w:t>
                  </w:r>
                </w:p>
              </w:tc>
              <w:tc>
                <w:tcPr>
                  <w:tcW w:w="1276" w:type="dxa"/>
                </w:tcPr>
                <w:p w:rsidR="00797D14" w:rsidRPr="00B97154" w:rsidRDefault="00797D14" w:rsidP="00B97154">
                  <w:pPr>
                    <w:pStyle w:val="a3"/>
                    <w:rPr>
                      <w:rFonts w:ascii="Times New Roman" w:hAnsi="Times New Roman" w:cs="Times New Roman"/>
                      <w:sz w:val="24"/>
                      <w:szCs w:val="24"/>
                      <w:lang w:val="kk-KZ"/>
                    </w:rPr>
                  </w:pPr>
                </w:p>
              </w:tc>
              <w:tc>
                <w:tcPr>
                  <w:tcW w:w="1559" w:type="dxa"/>
                </w:tcPr>
                <w:p w:rsidR="00797D14" w:rsidRPr="00B97154" w:rsidRDefault="00797D14" w:rsidP="00B97154">
                  <w:pPr>
                    <w:pStyle w:val="a3"/>
                    <w:rPr>
                      <w:rFonts w:ascii="Times New Roman" w:hAnsi="Times New Roman" w:cs="Times New Roman"/>
                      <w:sz w:val="24"/>
                      <w:szCs w:val="24"/>
                      <w:lang w:val="kk-KZ"/>
                    </w:rPr>
                  </w:pPr>
                </w:p>
              </w:tc>
            </w:tr>
            <w:tr w:rsidR="00797D14" w:rsidRPr="00B97154" w:rsidTr="00797D14">
              <w:trPr>
                <w:trHeight w:val="418"/>
                <w:jc w:val="center"/>
              </w:trPr>
              <w:tc>
                <w:tcPr>
                  <w:tcW w:w="1152"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w:t>
                  </w:r>
                </w:p>
              </w:tc>
              <w:tc>
                <w:tcPr>
                  <w:tcW w:w="1559"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 xml:space="preserve">көмірсу </w:t>
                  </w:r>
                </w:p>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май - .......</w:t>
                  </w:r>
                </w:p>
              </w:tc>
              <w:tc>
                <w:tcPr>
                  <w:tcW w:w="1276"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ұйқы безі</w:t>
                  </w:r>
                </w:p>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бауыр</w:t>
                  </w:r>
                </w:p>
              </w:tc>
              <w:tc>
                <w:tcPr>
                  <w:tcW w:w="1559"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панкреатин</w:t>
                  </w:r>
                </w:p>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өт</w:t>
                  </w:r>
                </w:p>
              </w:tc>
            </w:tr>
            <w:tr w:rsidR="00797D14" w:rsidRPr="00B97154" w:rsidTr="00797D14">
              <w:trPr>
                <w:jc w:val="center"/>
              </w:trPr>
              <w:tc>
                <w:tcPr>
                  <w:tcW w:w="1152" w:type="dxa"/>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w:t>
                  </w:r>
                </w:p>
              </w:tc>
              <w:tc>
                <w:tcPr>
                  <w:tcW w:w="1559" w:type="dxa"/>
                </w:tcPr>
                <w:p w:rsidR="00797D14" w:rsidRPr="00B97154" w:rsidRDefault="00797D14" w:rsidP="00B97154">
                  <w:pPr>
                    <w:pStyle w:val="a3"/>
                    <w:rPr>
                      <w:rFonts w:ascii="Times New Roman" w:hAnsi="Times New Roman" w:cs="Times New Roman"/>
                      <w:sz w:val="24"/>
                      <w:szCs w:val="24"/>
                      <w:lang w:val="kk-KZ"/>
                    </w:rPr>
                  </w:pPr>
                </w:p>
              </w:tc>
              <w:tc>
                <w:tcPr>
                  <w:tcW w:w="1276" w:type="dxa"/>
                </w:tcPr>
                <w:p w:rsidR="00797D14" w:rsidRPr="00B97154" w:rsidRDefault="00797D14" w:rsidP="00B97154">
                  <w:pPr>
                    <w:pStyle w:val="a3"/>
                    <w:rPr>
                      <w:rFonts w:ascii="Times New Roman" w:hAnsi="Times New Roman" w:cs="Times New Roman"/>
                      <w:sz w:val="24"/>
                      <w:szCs w:val="24"/>
                      <w:lang w:val="kk-KZ"/>
                    </w:rPr>
                  </w:pPr>
                </w:p>
              </w:tc>
              <w:tc>
                <w:tcPr>
                  <w:tcW w:w="1559" w:type="dxa"/>
                </w:tcPr>
                <w:p w:rsidR="00797D14" w:rsidRPr="00B97154" w:rsidRDefault="00797D14" w:rsidP="00B97154">
                  <w:pPr>
                    <w:pStyle w:val="a3"/>
                    <w:rPr>
                      <w:rFonts w:ascii="Times New Roman" w:hAnsi="Times New Roman" w:cs="Times New Roman"/>
                      <w:sz w:val="24"/>
                      <w:szCs w:val="24"/>
                      <w:lang w:val="kk-KZ"/>
                    </w:rPr>
                  </w:pPr>
                </w:p>
              </w:tc>
            </w:tr>
          </w:tbl>
          <w:p w:rsidR="00797D14" w:rsidRPr="00B97154" w:rsidRDefault="00797D14" w:rsidP="00B97154">
            <w:pPr>
              <w:pStyle w:val="a3"/>
              <w:rPr>
                <w:rFonts w:ascii="Times New Roman" w:hAnsi="Times New Roman" w:cs="Times New Roman"/>
                <w:i/>
                <w:sz w:val="24"/>
                <w:szCs w:val="24"/>
                <w:u w:val="single"/>
                <w:lang w:val="kk-KZ"/>
              </w:rPr>
            </w:pPr>
            <w:r w:rsidRPr="00B97154">
              <w:rPr>
                <w:rFonts w:ascii="Times New Roman" w:hAnsi="Times New Roman" w:cs="Times New Roman"/>
                <w:i/>
                <w:sz w:val="24"/>
                <w:szCs w:val="24"/>
                <w:u w:val="single"/>
                <w:lang w:val="kk-KZ"/>
              </w:rPr>
              <w:t>С:  Жұмыс қарқыны мен нәтиже арқылы жүргізіледі.</w:t>
            </w:r>
          </w:p>
          <w:p w:rsidR="00797D14" w:rsidRPr="00B97154" w:rsidRDefault="00797D14" w:rsidP="00B97154">
            <w:pPr>
              <w:pStyle w:val="a3"/>
              <w:rPr>
                <w:rFonts w:ascii="Times New Roman" w:hAnsi="Times New Roman" w:cs="Times New Roman"/>
                <w:sz w:val="24"/>
                <w:szCs w:val="24"/>
                <w:lang w:val="kk-KZ"/>
              </w:rPr>
            </w:pPr>
          </w:p>
          <w:p w:rsidR="00797D14" w:rsidRPr="00B97154" w:rsidRDefault="00797D14" w:rsidP="00B97154">
            <w:pPr>
              <w:pStyle w:val="a3"/>
              <w:rPr>
                <w:rFonts w:ascii="Times New Roman" w:eastAsiaTheme="minorHAnsi" w:hAnsi="Times New Roman" w:cs="Times New Roman"/>
                <w:sz w:val="24"/>
                <w:szCs w:val="24"/>
                <w:lang w:val="kk-KZ" w:eastAsia="en-US"/>
              </w:rPr>
            </w:pPr>
            <w:r w:rsidRPr="00B97154">
              <w:rPr>
                <w:rFonts w:ascii="Times New Roman" w:eastAsiaTheme="minorHAnsi" w:hAnsi="Times New Roman" w:cs="Times New Roman"/>
                <w:sz w:val="24"/>
                <w:szCs w:val="24"/>
                <w:lang w:val="kk-KZ" w:eastAsia="en-US"/>
              </w:rPr>
              <w:t xml:space="preserve">ІІІ. «Семантикалық карта» әдісі </w:t>
            </w:r>
          </w:p>
          <w:p w:rsidR="00797D14" w:rsidRPr="00B97154" w:rsidRDefault="00797D14" w:rsidP="00B97154">
            <w:pPr>
              <w:pStyle w:val="a3"/>
              <w:rPr>
                <w:rFonts w:ascii="Times New Roman" w:eastAsiaTheme="minorHAnsi" w:hAnsi="Times New Roman" w:cs="Times New Roman"/>
                <w:sz w:val="24"/>
                <w:szCs w:val="24"/>
                <w:lang w:val="kk-KZ" w:eastAsia="en-US"/>
              </w:rPr>
            </w:pPr>
            <w:r w:rsidRPr="00B97154">
              <w:rPr>
                <w:rFonts w:ascii="Times New Roman" w:eastAsiaTheme="minorHAnsi" w:hAnsi="Times New Roman" w:cs="Times New Roman"/>
                <w:sz w:val="24"/>
                <w:szCs w:val="24"/>
                <w:lang w:val="kk-KZ" w:eastAsia="en-US"/>
              </w:rPr>
              <w:t xml:space="preserve">Тапсырма. </w:t>
            </w:r>
          </w:p>
          <w:p w:rsidR="00797D14" w:rsidRPr="00B97154" w:rsidRDefault="00797D14" w:rsidP="00B97154">
            <w:pPr>
              <w:pStyle w:val="a3"/>
              <w:rPr>
                <w:rFonts w:ascii="Times New Roman" w:eastAsiaTheme="minorHAnsi" w:hAnsi="Times New Roman" w:cs="Times New Roman"/>
                <w:sz w:val="24"/>
                <w:szCs w:val="24"/>
                <w:lang w:val="kk-KZ" w:eastAsia="en-US"/>
              </w:rPr>
            </w:pPr>
            <w:r w:rsidRPr="00B97154">
              <w:rPr>
                <w:rFonts w:ascii="Times New Roman" w:eastAsiaTheme="minorHAnsi" w:hAnsi="Times New Roman" w:cs="Times New Roman"/>
                <w:sz w:val="24"/>
                <w:szCs w:val="24"/>
                <w:lang w:val="kk-KZ" w:eastAsia="en-US"/>
              </w:rPr>
              <w:t>Шұбалшаң мен сиырдың ас қорыту жүйесінің ерекшелігін сипаттаңыз:</w:t>
            </w:r>
          </w:p>
          <w:p w:rsidR="00797D14" w:rsidRPr="00B97154" w:rsidRDefault="00797D14" w:rsidP="00B97154">
            <w:pPr>
              <w:pStyle w:val="a3"/>
              <w:rPr>
                <w:rFonts w:ascii="Times New Roman" w:eastAsiaTheme="minorHAnsi" w:hAnsi="Times New Roman" w:cs="Times New Roman"/>
                <w:sz w:val="24"/>
                <w:szCs w:val="24"/>
                <w:lang w:val="kk-KZ" w:eastAsia="en-US"/>
              </w:rPr>
            </w:pPr>
            <w:r w:rsidRPr="00B97154">
              <w:rPr>
                <w:rFonts w:ascii="Times New Roman" w:eastAsiaTheme="minorHAnsi" w:hAnsi="Times New Roman" w:cs="Times New Roman"/>
                <w:noProof/>
                <w:sz w:val="24"/>
                <w:szCs w:val="24"/>
              </w:rPr>
              <w:drawing>
                <wp:inline distT="0" distB="0" distL="0" distR="0">
                  <wp:extent cx="1603016" cy="524786"/>
                  <wp:effectExtent l="19050" t="0" r="0" b="0"/>
                  <wp:docPr id="6" name="Рисунок 1" descr="Пищев"/>
                  <wp:cNvGraphicFramePr/>
                  <a:graphic xmlns:a="http://schemas.openxmlformats.org/drawingml/2006/main">
                    <a:graphicData uri="http://schemas.openxmlformats.org/drawingml/2006/picture">
                      <pic:pic xmlns:pic="http://schemas.openxmlformats.org/drawingml/2006/picture">
                        <pic:nvPicPr>
                          <pic:cNvPr id="9" name="Picture 4" descr="Пищев"/>
                          <pic:cNvPicPr>
                            <a:picLocks noChangeAspect="1" noChangeArrowheads="1"/>
                          </pic:cNvPicPr>
                        </pic:nvPicPr>
                        <pic:blipFill>
                          <a:blip r:embed="rId5" cstate="print"/>
                          <a:srcRect/>
                          <a:stretch>
                            <a:fillRect/>
                          </a:stretch>
                        </pic:blipFill>
                        <pic:spPr bwMode="auto">
                          <a:xfrm>
                            <a:off x="0" y="0"/>
                            <a:ext cx="1607534" cy="526265"/>
                          </a:xfrm>
                          <a:prstGeom prst="rect">
                            <a:avLst/>
                          </a:prstGeom>
                          <a:noFill/>
                          <a:ln w="9525">
                            <a:noFill/>
                            <a:miter lim="800000"/>
                            <a:headEnd/>
                            <a:tailEnd/>
                          </a:ln>
                        </pic:spPr>
                      </pic:pic>
                    </a:graphicData>
                  </a:graphic>
                </wp:inline>
              </w:drawing>
            </w:r>
            <w:r w:rsidRPr="00B97154">
              <w:rPr>
                <w:rFonts w:ascii="Times New Roman" w:eastAsiaTheme="minorHAnsi" w:hAnsi="Times New Roman" w:cs="Times New Roman"/>
                <w:noProof/>
                <w:sz w:val="24"/>
                <w:szCs w:val="24"/>
              </w:rPr>
              <w:drawing>
                <wp:inline distT="0" distB="0" distL="0" distR="0">
                  <wp:extent cx="1999841" cy="1055845"/>
                  <wp:effectExtent l="19050" t="0" r="409" b="0"/>
                  <wp:docPr id="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cstate="print"/>
                          <a:srcRect l="57312" t="61850" r="18272" b="13480"/>
                          <a:stretch>
                            <a:fillRect/>
                          </a:stretch>
                        </pic:blipFill>
                        <pic:spPr bwMode="auto">
                          <a:xfrm>
                            <a:off x="0" y="0"/>
                            <a:ext cx="2004952" cy="1058544"/>
                          </a:xfrm>
                          <a:prstGeom prst="rect">
                            <a:avLst/>
                          </a:prstGeom>
                          <a:noFill/>
                          <a:ln w="9525">
                            <a:noFill/>
                            <a:miter lim="800000"/>
                            <a:headEnd/>
                            <a:tailEnd/>
                          </a:ln>
                        </pic:spPr>
                      </pic:pic>
                    </a:graphicData>
                  </a:graphic>
                </wp:inline>
              </w:drawing>
            </w:r>
          </w:p>
          <w:p w:rsidR="00797D14" w:rsidRPr="00B97154" w:rsidRDefault="00797D14" w:rsidP="00B97154">
            <w:pPr>
              <w:pStyle w:val="a3"/>
              <w:rPr>
                <w:rFonts w:ascii="Times New Roman" w:eastAsiaTheme="minorHAnsi" w:hAnsi="Times New Roman" w:cs="Times New Roman"/>
                <w:sz w:val="24"/>
                <w:szCs w:val="24"/>
                <w:lang w:val="kk-KZ" w:eastAsia="en-US"/>
              </w:rPr>
            </w:pPr>
          </w:p>
          <w:p w:rsidR="00797D14" w:rsidRPr="00B97154" w:rsidRDefault="00797D14" w:rsidP="00B97154">
            <w:pPr>
              <w:pStyle w:val="a3"/>
              <w:rPr>
                <w:rFonts w:ascii="Times New Roman" w:eastAsiaTheme="minorHAnsi" w:hAnsi="Times New Roman" w:cs="Times New Roman"/>
                <w:sz w:val="24"/>
                <w:szCs w:val="24"/>
                <w:lang w:val="kk-KZ" w:eastAsia="en-US"/>
              </w:rPr>
            </w:pPr>
            <w:r w:rsidRPr="00B97154">
              <w:rPr>
                <w:rFonts w:ascii="Times New Roman" w:eastAsiaTheme="minorHAnsi" w:hAnsi="Times New Roman" w:cs="Times New Roman"/>
                <w:sz w:val="24"/>
                <w:szCs w:val="24"/>
                <w:lang w:val="kk-KZ" w:eastAsia="en-US"/>
              </w:rPr>
              <w:t>1-кесте</w:t>
            </w:r>
          </w:p>
          <w:tbl>
            <w:tblPr>
              <w:tblStyle w:val="a6"/>
              <w:tblW w:w="5070" w:type="dxa"/>
              <w:jc w:val="center"/>
              <w:tblLayout w:type="fixed"/>
              <w:tblLook w:val="04A0"/>
            </w:tblPr>
            <w:tblGrid>
              <w:gridCol w:w="1555"/>
              <w:gridCol w:w="538"/>
              <w:gridCol w:w="425"/>
              <w:gridCol w:w="425"/>
              <w:gridCol w:w="426"/>
              <w:gridCol w:w="565"/>
              <w:gridCol w:w="285"/>
              <w:gridCol w:w="425"/>
              <w:gridCol w:w="426"/>
            </w:tblGrid>
            <w:tr w:rsidR="00797D14" w:rsidRPr="00B97154" w:rsidTr="00DA0FDD">
              <w:trPr>
                <w:jc w:val="center"/>
              </w:trPr>
              <w:tc>
                <w:tcPr>
                  <w:tcW w:w="1555" w:type="dxa"/>
                  <w:vMerge w:val="restart"/>
                  <w:vAlign w:val="cente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Жануар</w:t>
                  </w:r>
                </w:p>
              </w:tc>
              <w:tc>
                <w:tcPr>
                  <w:tcW w:w="3515" w:type="dxa"/>
                  <w:gridSpan w:val="8"/>
                  <w:vAlign w:val="cente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Ас қорыту бөлімдері</w:t>
                  </w:r>
                </w:p>
              </w:tc>
            </w:tr>
            <w:tr w:rsidR="00797D14" w:rsidRPr="00B97154" w:rsidTr="00DA0FDD">
              <w:trPr>
                <w:cantSplit/>
                <w:trHeight w:val="1402"/>
                <w:jc w:val="center"/>
              </w:trPr>
              <w:tc>
                <w:tcPr>
                  <w:tcW w:w="1555" w:type="dxa"/>
                  <w:vMerge/>
                  <w:vAlign w:val="center"/>
                </w:tcPr>
                <w:p w:rsidR="00797D14" w:rsidRPr="00B97154" w:rsidRDefault="00797D14" w:rsidP="00B97154">
                  <w:pPr>
                    <w:pStyle w:val="a3"/>
                    <w:rPr>
                      <w:rFonts w:ascii="Times New Roman" w:hAnsi="Times New Roman" w:cs="Times New Roman"/>
                      <w:sz w:val="24"/>
                      <w:szCs w:val="24"/>
                      <w:lang w:val="kk-KZ"/>
                    </w:rPr>
                  </w:pPr>
                </w:p>
              </w:tc>
              <w:tc>
                <w:tcPr>
                  <w:tcW w:w="538" w:type="dxa"/>
                  <w:textDirection w:val="btL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Ауыз қуысы</w:t>
                  </w:r>
                </w:p>
              </w:tc>
              <w:tc>
                <w:tcPr>
                  <w:tcW w:w="425" w:type="dxa"/>
                  <w:textDirection w:val="btL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Сілекей безі</w:t>
                  </w:r>
                </w:p>
              </w:tc>
              <w:tc>
                <w:tcPr>
                  <w:tcW w:w="425" w:type="dxa"/>
                  <w:textDirection w:val="btL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Жұтқыншақ</w:t>
                  </w:r>
                </w:p>
              </w:tc>
              <w:tc>
                <w:tcPr>
                  <w:tcW w:w="426" w:type="dxa"/>
                  <w:textDirection w:val="btL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жемсау</w:t>
                  </w:r>
                </w:p>
              </w:tc>
              <w:tc>
                <w:tcPr>
                  <w:tcW w:w="565" w:type="dxa"/>
                  <w:textDirection w:val="btL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Өңеш</w:t>
                  </w:r>
                </w:p>
              </w:tc>
              <w:tc>
                <w:tcPr>
                  <w:tcW w:w="285" w:type="dxa"/>
                  <w:textDirection w:val="btL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Асқазан</w:t>
                  </w:r>
                </w:p>
              </w:tc>
              <w:tc>
                <w:tcPr>
                  <w:tcW w:w="425" w:type="dxa"/>
                  <w:textDirection w:val="btL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Ішек</w:t>
                  </w:r>
                </w:p>
              </w:tc>
              <w:tc>
                <w:tcPr>
                  <w:tcW w:w="426" w:type="dxa"/>
                  <w:textDirection w:val="btL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Аналь тесігі</w:t>
                  </w:r>
                </w:p>
              </w:tc>
            </w:tr>
            <w:tr w:rsidR="00797D14" w:rsidRPr="00B97154" w:rsidTr="00DA0FDD">
              <w:trPr>
                <w:jc w:val="center"/>
              </w:trPr>
              <w:tc>
                <w:tcPr>
                  <w:tcW w:w="1555" w:type="dxa"/>
                  <w:vAlign w:val="cente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Шұбалшаң</w:t>
                  </w:r>
                </w:p>
              </w:tc>
              <w:tc>
                <w:tcPr>
                  <w:tcW w:w="538" w:type="dxa"/>
                  <w:vAlign w:val="center"/>
                </w:tcPr>
                <w:p w:rsidR="00797D14" w:rsidRPr="00B97154" w:rsidRDefault="00797D14" w:rsidP="00B97154">
                  <w:pPr>
                    <w:pStyle w:val="a3"/>
                    <w:rPr>
                      <w:rFonts w:ascii="Times New Roman" w:hAnsi="Times New Roman" w:cs="Times New Roman"/>
                      <w:sz w:val="24"/>
                      <w:szCs w:val="24"/>
                      <w:lang w:val="kk-KZ"/>
                    </w:rPr>
                  </w:pPr>
                </w:p>
              </w:tc>
              <w:tc>
                <w:tcPr>
                  <w:tcW w:w="425" w:type="dxa"/>
                  <w:vAlign w:val="center"/>
                </w:tcPr>
                <w:p w:rsidR="00797D14" w:rsidRPr="00B97154" w:rsidRDefault="00797D14" w:rsidP="00B97154">
                  <w:pPr>
                    <w:pStyle w:val="a3"/>
                    <w:rPr>
                      <w:rFonts w:ascii="Times New Roman" w:hAnsi="Times New Roman" w:cs="Times New Roman"/>
                      <w:sz w:val="24"/>
                      <w:szCs w:val="24"/>
                      <w:lang w:val="kk-KZ"/>
                    </w:rPr>
                  </w:pPr>
                </w:p>
              </w:tc>
              <w:tc>
                <w:tcPr>
                  <w:tcW w:w="425" w:type="dxa"/>
                  <w:vAlign w:val="center"/>
                </w:tcPr>
                <w:p w:rsidR="00797D14" w:rsidRPr="00B97154" w:rsidRDefault="00797D14" w:rsidP="00B97154">
                  <w:pPr>
                    <w:pStyle w:val="a3"/>
                    <w:rPr>
                      <w:rFonts w:ascii="Times New Roman" w:hAnsi="Times New Roman" w:cs="Times New Roman"/>
                      <w:sz w:val="24"/>
                      <w:szCs w:val="24"/>
                      <w:lang w:val="kk-KZ"/>
                    </w:rPr>
                  </w:pPr>
                </w:p>
              </w:tc>
              <w:tc>
                <w:tcPr>
                  <w:tcW w:w="426" w:type="dxa"/>
                  <w:vAlign w:val="center"/>
                </w:tcPr>
                <w:p w:rsidR="00797D14" w:rsidRPr="00B97154" w:rsidRDefault="00797D14" w:rsidP="00B97154">
                  <w:pPr>
                    <w:pStyle w:val="a3"/>
                    <w:rPr>
                      <w:rFonts w:ascii="Times New Roman" w:hAnsi="Times New Roman" w:cs="Times New Roman"/>
                      <w:sz w:val="24"/>
                      <w:szCs w:val="24"/>
                      <w:lang w:val="kk-KZ"/>
                    </w:rPr>
                  </w:pPr>
                </w:p>
              </w:tc>
              <w:tc>
                <w:tcPr>
                  <w:tcW w:w="565" w:type="dxa"/>
                  <w:vAlign w:val="center"/>
                </w:tcPr>
                <w:p w:rsidR="00797D14" w:rsidRPr="00B97154" w:rsidRDefault="00797D14" w:rsidP="00B97154">
                  <w:pPr>
                    <w:pStyle w:val="a3"/>
                    <w:rPr>
                      <w:rFonts w:ascii="Times New Roman" w:hAnsi="Times New Roman" w:cs="Times New Roman"/>
                      <w:sz w:val="24"/>
                      <w:szCs w:val="24"/>
                      <w:lang w:val="kk-KZ"/>
                    </w:rPr>
                  </w:pPr>
                </w:p>
              </w:tc>
              <w:tc>
                <w:tcPr>
                  <w:tcW w:w="285" w:type="dxa"/>
                  <w:vAlign w:val="center"/>
                </w:tcPr>
                <w:p w:rsidR="00797D14" w:rsidRPr="00B97154" w:rsidRDefault="00797D14" w:rsidP="00B97154">
                  <w:pPr>
                    <w:pStyle w:val="a3"/>
                    <w:rPr>
                      <w:rFonts w:ascii="Times New Roman" w:hAnsi="Times New Roman" w:cs="Times New Roman"/>
                      <w:sz w:val="24"/>
                      <w:szCs w:val="24"/>
                      <w:lang w:val="kk-KZ"/>
                    </w:rPr>
                  </w:pPr>
                </w:p>
              </w:tc>
              <w:tc>
                <w:tcPr>
                  <w:tcW w:w="425" w:type="dxa"/>
                </w:tcPr>
                <w:p w:rsidR="00797D14" w:rsidRPr="00B97154" w:rsidRDefault="00797D14" w:rsidP="00B97154">
                  <w:pPr>
                    <w:pStyle w:val="a3"/>
                    <w:rPr>
                      <w:rFonts w:ascii="Times New Roman" w:hAnsi="Times New Roman" w:cs="Times New Roman"/>
                      <w:sz w:val="24"/>
                      <w:szCs w:val="24"/>
                      <w:lang w:val="kk-KZ"/>
                    </w:rPr>
                  </w:pPr>
                </w:p>
              </w:tc>
              <w:tc>
                <w:tcPr>
                  <w:tcW w:w="426" w:type="dxa"/>
                </w:tcPr>
                <w:p w:rsidR="00797D14" w:rsidRPr="00B97154" w:rsidRDefault="00797D14" w:rsidP="00B97154">
                  <w:pPr>
                    <w:pStyle w:val="a3"/>
                    <w:rPr>
                      <w:rFonts w:ascii="Times New Roman" w:hAnsi="Times New Roman" w:cs="Times New Roman"/>
                      <w:sz w:val="24"/>
                      <w:szCs w:val="24"/>
                      <w:lang w:val="kk-KZ"/>
                    </w:rPr>
                  </w:pPr>
                </w:p>
              </w:tc>
            </w:tr>
            <w:tr w:rsidR="00797D14" w:rsidRPr="00B97154" w:rsidTr="00DA0FDD">
              <w:trPr>
                <w:jc w:val="center"/>
              </w:trPr>
              <w:tc>
                <w:tcPr>
                  <w:tcW w:w="1555" w:type="dxa"/>
                  <w:vAlign w:val="cente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Сиыр</w:t>
                  </w:r>
                </w:p>
              </w:tc>
              <w:tc>
                <w:tcPr>
                  <w:tcW w:w="538" w:type="dxa"/>
                  <w:vAlign w:val="center"/>
                </w:tcPr>
                <w:p w:rsidR="00797D14" w:rsidRPr="00B97154" w:rsidRDefault="00797D14" w:rsidP="00B97154">
                  <w:pPr>
                    <w:pStyle w:val="a3"/>
                    <w:rPr>
                      <w:rFonts w:ascii="Times New Roman" w:hAnsi="Times New Roman" w:cs="Times New Roman"/>
                      <w:sz w:val="24"/>
                      <w:szCs w:val="24"/>
                      <w:lang w:val="kk-KZ"/>
                    </w:rPr>
                  </w:pPr>
                </w:p>
              </w:tc>
              <w:tc>
                <w:tcPr>
                  <w:tcW w:w="425" w:type="dxa"/>
                  <w:vAlign w:val="center"/>
                </w:tcPr>
                <w:p w:rsidR="00797D14" w:rsidRPr="00B97154" w:rsidRDefault="00797D14" w:rsidP="00B97154">
                  <w:pPr>
                    <w:pStyle w:val="a3"/>
                    <w:rPr>
                      <w:rFonts w:ascii="Times New Roman" w:hAnsi="Times New Roman" w:cs="Times New Roman"/>
                      <w:sz w:val="24"/>
                      <w:szCs w:val="24"/>
                      <w:lang w:val="kk-KZ"/>
                    </w:rPr>
                  </w:pPr>
                </w:p>
              </w:tc>
              <w:tc>
                <w:tcPr>
                  <w:tcW w:w="425" w:type="dxa"/>
                  <w:vAlign w:val="center"/>
                </w:tcPr>
                <w:p w:rsidR="00797D14" w:rsidRPr="00B97154" w:rsidRDefault="00797D14" w:rsidP="00B97154">
                  <w:pPr>
                    <w:pStyle w:val="a3"/>
                    <w:rPr>
                      <w:rFonts w:ascii="Times New Roman" w:hAnsi="Times New Roman" w:cs="Times New Roman"/>
                      <w:sz w:val="24"/>
                      <w:szCs w:val="24"/>
                      <w:lang w:val="kk-KZ"/>
                    </w:rPr>
                  </w:pPr>
                </w:p>
              </w:tc>
              <w:tc>
                <w:tcPr>
                  <w:tcW w:w="426" w:type="dxa"/>
                  <w:vAlign w:val="center"/>
                </w:tcPr>
                <w:p w:rsidR="00797D14" w:rsidRPr="00B97154" w:rsidRDefault="00797D14" w:rsidP="00B97154">
                  <w:pPr>
                    <w:pStyle w:val="a3"/>
                    <w:rPr>
                      <w:rFonts w:ascii="Times New Roman" w:hAnsi="Times New Roman" w:cs="Times New Roman"/>
                      <w:sz w:val="24"/>
                      <w:szCs w:val="24"/>
                      <w:lang w:val="kk-KZ"/>
                    </w:rPr>
                  </w:pPr>
                </w:p>
              </w:tc>
              <w:tc>
                <w:tcPr>
                  <w:tcW w:w="565" w:type="dxa"/>
                  <w:vAlign w:val="center"/>
                </w:tcPr>
                <w:p w:rsidR="00797D14" w:rsidRPr="00B97154" w:rsidRDefault="00797D14" w:rsidP="00B97154">
                  <w:pPr>
                    <w:pStyle w:val="a3"/>
                    <w:rPr>
                      <w:rFonts w:ascii="Times New Roman" w:hAnsi="Times New Roman" w:cs="Times New Roman"/>
                      <w:sz w:val="24"/>
                      <w:szCs w:val="24"/>
                      <w:lang w:val="kk-KZ"/>
                    </w:rPr>
                  </w:pPr>
                </w:p>
              </w:tc>
              <w:tc>
                <w:tcPr>
                  <w:tcW w:w="285" w:type="dxa"/>
                  <w:vAlign w:val="center"/>
                </w:tcPr>
                <w:p w:rsidR="00797D14" w:rsidRPr="00B97154" w:rsidRDefault="00797D14" w:rsidP="00B97154">
                  <w:pPr>
                    <w:pStyle w:val="a3"/>
                    <w:rPr>
                      <w:rFonts w:ascii="Times New Roman" w:hAnsi="Times New Roman" w:cs="Times New Roman"/>
                      <w:sz w:val="24"/>
                      <w:szCs w:val="24"/>
                      <w:lang w:val="kk-KZ"/>
                    </w:rPr>
                  </w:pPr>
                </w:p>
              </w:tc>
              <w:tc>
                <w:tcPr>
                  <w:tcW w:w="425" w:type="dxa"/>
                </w:tcPr>
                <w:p w:rsidR="00797D14" w:rsidRPr="00B97154" w:rsidRDefault="00797D14" w:rsidP="00B97154">
                  <w:pPr>
                    <w:pStyle w:val="a3"/>
                    <w:rPr>
                      <w:rFonts w:ascii="Times New Roman" w:hAnsi="Times New Roman" w:cs="Times New Roman"/>
                      <w:sz w:val="24"/>
                      <w:szCs w:val="24"/>
                      <w:lang w:val="kk-KZ"/>
                    </w:rPr>
                  </w:pPr>
                </w:p>
              </w:tc>
              <w:tc>
                <w:tcPr>
                  <w:tcW w:w="426" w:type="dxa"/>
                </w:tcPr>
                <w:p w:rsidR="00797D14" w:rsidRPr="00B97154" w:rsidRDefault="00797D14" w:rsidP="00B97154">
                  <w:pPr>
                    <w:pStyle w:val="a3"/>
                    <w:rPr>
                      <w:rFonts w:ascii="Times New Roman" w:hAnsi="Times New Roman" w:cs="Times New Roman"/>
                      <w:sz w:val="24"/>
                      <w:szCs w:val="24"/>
                      <w:lang w:val="kk-KZ"/>
                    </w:rPr>
                  </w:pPr>
                </w:p>
              </w:tc>
            </w:tr>
          </w:tbl>
          <w:p w:rsidR="00797D14" w:rsidRPr="00B97154" w:rsidRDefault="00797D14" w:rsidP="00B97154">
            <w:pPr>
              <w:pStyle w:val="a3"/>
              <w:rPr>
                <w:rFonts w:ascii="Times New Roman" w:eastAsiaTheme="minorHAnsi" w:hAnsi="Times New Roman" w:cs="Times New Roman"/>
                <w:sz w:val="24"/>
                <w:szCs w:val="24"/>
                <w:lang w:val="kk-KZ" w:eastAsia="en-US"/>
              </w:rPr>
            </w:pPr>
          </w:p>
          <w:p w:rsidR="00797D14" w:rsidRPr="00B97154" w:rsidRDefault="00797D14" w:rsidP="00B97154">
            <w:pPr>
              <w:pStyle w:val="a3"/>
              <w:rPr>
                <w:rFonts w:ascii="Times New Roman" w:eastAsiaTheme="minorHAnsi" w:hAnsi="Times New Roman" w:cs="Times New Roman"/>
                <w:sz w:val="24"/>
                <w:szCs w:val="24"/>
                <w:lang w:val="kk-KZ" w:eastAsia="en-US"/>
              </w:rPr>
            </w:pPr>
            <w:r w:rsidRPr="00B97154">
              <w:rPr>
                <w:rFonts w:ascii="Times New Roman" w:eastAsiaTheme="minorHAnsi" w:hAnsi="Times New Roman" w:cs="Times New Roman"/>
                <w:sz w:val="24"/>
                <w:szCs w:val="24"/>
                <w:lang w:val="kk-KZ" w:eastAsia="en-US"/>
              </w:rPr>
              <w:t>2-кесте</w:t>
            </w:r>
          </w:p>
          <w:tbl>
            <w:tblPr>
              <w:tblStyle w:val="a6"/>
              <w:tblW w:w="4121" w:type="dxa"/>
              <w:jc w:val="center"/>
              <w:tblLayout w:type="fixed"/>
              <w:tblLook w:val="04A0"/>
            </w:tblPr>
            <w:tblGrid>
              <w:gridCol w:w="1853"/>
              <w:gridCol w:w="396"/>
              <w:gridCol w:w="419"/>
              <w:gridCol w:w="6"/>
              <w:gridCol w:w="420"/>
              <w:gridCol w:w="8"/>
              <w:gridCol w:w="417"/>
              <w:gridCol w:w="602"/>
            </w:tblGrid>
            <w:tr w:rsidR="00797D14" w:rsidRPr="00B97154" w:rsidTr="00DA0FDD">
              <w:trPr>
                <w:jc w:val="center"/>
              </w:trPr>
              <w:tc>
                <w:tcPr>
                  <w:tcW w:w="1853" w:type="dxa"/>
                  <w:vMerge w:val="restart"/>
                  <w:vAlign w:val="cente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Сиырдың асқазан бөлімдері</w:t>
                  </w:r>
                </w:p>
              </w:tc>
              <w:tc>
                <w:tcPr>
                  <w:tcW w:w="2268" w:type="dxa"/>
                  <w:gridSpan w:val="7"/>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Қызметі</w:t>
                  </w:r>
                </w:p>
              </w:tc>
            </w:tr>
            <w:tr w:rsidR="00797D14" w:rsidRPr="00B97154" w:rsidTr="00DA0FDD">
              <w:trPr>
                <w:cantSplit/>
                <w:trHeight w:val="1402"/>
                <w:jc w:val="center"/>
              </w:trPr>
              <w:tc>
                <w:tcPr>
                  <w:tcW w:w="1853" w:type="dxa"/>
                  <w:vMerge/>
                  <w:vAlign w:val="center"/>
                </w:tcPr>
                <w:p w:rsidR="00797D14" w:rsidRPr="00B97154" w:rsidRDefault="00797D14" w:rsidP="00B97154">
                  <w:pPr>
                    <w:pStyle w:val="a3"/>
                    <w:rPr>
                      <w:rFonts w:ascii="Times New Roman" w:hAnsi="Times New Roman" w:cs="Times New Roman"/>
                      <w:sz w:val="24"/>
                      <w:szCs w:val="24"/>
                      <w:lang w:val="kk-KZ"/>
                    </w:rPr>
                  </w:pPr>
                </w:p>
              </w:tc>
              <w:tc>
                <w:tcPr>
                  <w:tcW w:w="396" w:type="dxa"/>
                  <w:textDirection w:val="btL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ұсақтайды</w:t>
                  </w:r>
                </w:p>
              </w:tc>
              <w:tc>
                <w:tcPr>
                  <w:tcW w:w="419" w:type="dxa"/>
                  <w:textDirection w:val="btL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ыдыратады</w:t>
                  </w:r>
                </w:p>
              </w:tc>
              <w:tc>
                <w:tcPr>
                  <w:tcW w:w="426" w:type="dxa"/>
                  <w:gridSpan w:val="2"/>
                  <w:textDirection w:val="btL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қорытады</w:t>
                  </w:r>
                </w:p>
              </w:tc>
              <w:tc>
                <w:tcPr>
                  <w:tcW w:w="425" w:type="dxa"/>
                  <w:gridSpan w:val="2"/>
                  <w:textDirection w:val="btL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сіңіреді</w:t>
                  </w:r>
                </w:p>
              </w:tc>
              <w:tc>
                <w:tcPr>
                  <w:tcW w:w="602" w:type="dxa"/>
                  <w:textDirection w:val="btL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Сыртқа шығарады</w:t>
                  </w:r>
                </w:p>
              </w:tc>
            </w:tr>
            <w:tr w:rsidR="00797D14" w:rsidRPr="00B97154" w:rsidTr="00DA0FDD">
              <w:trPr>
                <w:jc w:val="center"/>
              </w:trPr>
              <w:tc>
                <w:tcPr>
                  <w:tcW w:w="1853" w:type="dxa"/>
                  <w:vAlign w:val="cente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Үлкен қарын</w:t>
                  </w:r>
                </w:p>
              </w:tc>
              <w:tc>
                <w:tcPr>
                  <w:tcW w:w="396" w:type="dxa"/>
                </w:tcPr>
                <w:p w:rsidR="00797D14" w:rsidRPr="00B97154" w:rsidRDefault="00797D14" w:rsidP="00B97154">
                  <w:pPr>
                    <w:pStyle w:val="a3"/>
                    <w:rPr>
                      <w:rFonts w:ascii="Times New Roman" w:hAnsi="Times New Roman" w:cs="Times New Roman"/>
                      <w:sz w:val="24"/>
                      <w:szCs w:val="24"/>
                      <w:lang w:val="kk-KZ"/>
                    </w:rPr>
                  </w:pPr>
                </w:p>
              </w:tc>
              <w:tc>
                <w:tcPr>
                  <w:tcW w:w="425" w:type="dxa"/>
                  <w:gridSpan w:val="2"/>
                </w:tcPr>
                <w:p w:rsidR="00797D14" w:rsidRPr="00B97154" w:rsidRDefault="00797D14" w:rsidP="00B97154">
                  <w:pPr>
                    <w:pStyle w:val="a3"/>
                    <w:rPr>
                      <w:rFonts w:ascii="Times New Roman" w:hAnsi="Times New Roman" w:cs="Times New Roman"/>
                      <w:sz w:val="24"/>
                      <w:szCs w:val="24"/>
                      <w:lang w:val="kk-KZ"/>
                    </w:rPr>
                  </w:pPr>
                </w:p>
              </w:tc>
              <w:tc>
                <w:tcPr>
                  <w:tcW w:w="428" w:type="dxa"/>
                  <w:gridSpan w:val="2"/>
                </w:tcPr>
                <w:p w:rsidR="00797D14" w:rsidRPr="00B97154" w:rsidRDefault="00797D14" w:rsidP="00B97154">
                  <w:pPr>
                    <w:pStyle w:val="a3"/>
                    <w:rPr>
                      <w:rFonts w:ascii="Times New Roman" w:hAnsi="Times New Roman" w:cs="Times New Roman"/>
                      <w:sz w:val="24"/>
                      <w:szCs w:val="24"/>
                      <w:lang w:val="kk-KZ"/>
                    </w:rPr>
                  </w:pPr>
                </w:p>
              </w:tc>
              <w:tc>
                <w:tcPr>
                  <w:tcW w:w="417" w:type="dxa"/>
                </w:tcPr>
                <w:p w:rsidR="00797D14" w:rsidRPr="00B97154" w:rsidRDefault="00797D14" w:rsidP="00B97154">
                  <w:pPr>
                    <w:pStyle w:val="a3"/>
                    <w:rPr>
                      <w:rFonts w:ascii="Times New Roman" w:hAnsi="Times New Roman" w:cs="Times New Roman"/>
                      <w:sz w:val="24"/>
                      <w:szCs w:val="24"/>
                      <w:lang w:val="kk-KZ"/>
                    </w:rPr>
                  </w:pPr>
                </w:p>
              </w:tc>
              <w:tc>
                <w:tcPr>
                  <w:tcW w:w="602" w:type="dxa"/>
                </w:tcPr>
                <w:p w:rsidR="00797D14" w:rsidRPr="00B97154" w:rsidRDefault="00797D14" w:rsidP="00B97154">
                  <w:pPr>
                    <w:pStyle w:val="a3"/>
                    <w:rPr>
                      <w:rFonts w:ascii="Times New Roman" w:hAnsi="Times New Roman" w:cs="Times New Roman"/>
                      <w:sz w:val="24"/>
                      <w:szCs w:val="24"/>
                      <w:lang w:val="kk-KZ"/>
                    </w:rPr>
                  </w:pPr>
                </w:p>
              </w:tc>
            </w:tr>
            <w:tr w:rsidR="00797D14" w:rsidRPr="00B97154" w:rsidTr="00DA0FDD">
              <w:trPr>
                <w:jc w:val="center"/>
              </w:trPr>
              <w:tc>
                <w:tcPr>
                  <w:tcW w:w="1853" w:type="dxa"/>
                  <w:vAlign w:val="cente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 xml:space="preserve">Жұмыршақ </w:t>
                  </w:r>
                </w:p>
              </w:tc>
              <w:tc>
                <w:tcPr>
                  <w:tcW w:w="396" w:type="dxa"/>
                </w:tcPr>
                <w:p w:rsidR="00797D14" w:rsidRPr="00B97154" w:rsidRDefault="00797D14" w:rsidP="00B97154">
                  <w:pPr>
                    <w:pStyle w:val="a3"/>
                    <w:rPr>
                      <w:rFonts w:ascii="Times New Roman" w:hAnsi="Times New Roman" w:cs="Times New Roman"/>
                      <w:sz w:val="24"/>
                      <w:szCs w:val="24"/>
                      <w:lang w:val="kk-KZ"/>
                    </w:rPr>
                  </w:pPr>
                </w:p>
              </w:tc>
              <w:tc>
                <w:tcPr>
                  <w:tcW w:w="425" w:type="dxa"/>
                  <w:gridSpan w:val="2"/>
                </w:tcPr>
                <w:p w:rsidR="00797D14" w:rsidRPr="00B97154" w:rsidRDefault="00797D14" w:rsidP="00B97154">
                  <w:pPr>
                    <w:pStyle w:val="a3"/>
                    <w:rPr>
                      <w:rFonts w:ascii="Times New Roman" w:hAnsi="Times New Roman" w:cs="Times New Roman"/>
                      <w:sz w:val="24"/>
                      <w:szCs w:val="24"/>
                      <w:lang w:val="kk-KZ"/>
                    </w:rPr>
                  </w:pPr>
                </w:p>
              </w:tc>
              <w:tc>
                <w:tcPr>
                  <w:tcW w:w="428" w:type="dxa"/>
                  <w:gridSpan w:val="2"/>
                </w:tcPr>
                <w:p w:rsidR="00797D14" w:rsidRPr="00B97154" w:rsidRDefault="00797D14" w:rsidP="00B97154">
                  <w:pPr>
                    <w:pStyle w:val="a3"/>
                    <w:rPr>
                      <w:rFonts w:ascii="Times New Roman" w:hAnsi="Times New Roman" w:cs="Times New Roman"/>
                      <w:sz w:val="24"/>
                      <w:szCs w:val="24"/>
                      <w:lang w:val="kk-KZ"/>
                    </w:rPr>
                  </w:pPr>
                </w:p>
              </w:tc>
              <w:tc>
                <w:tcPr>
                  <w:tcW w:w="417" w:type="dxa"/>
                </w:tcPr>
                <w:p w:rsidR="00797D14" w:rsidRPr="00B97154" w:rsidRDefault="00797D14" w:rsidP="00B97154">
                  <w:pPr>
                    <w:pStyle w:val="a3"/>
                    <w:rPr>
                      <w:rFonts w:ascii="Times New Roman" w:hAnsi="Times New Roman" w:cs="Times New Roman"/>
                      <w:sz w:val="24"/>
                      <w:szCs w:val="24"/>
                      <w:lang w:val="kk-KZ"/>
                    </w:rPr>
                  </w:pPr>
                </w:p>
              </w:tc>
              <w:tc>
                <w:tcPr>
                  <w:tcW w:w="602" w:type="dxa"/>
                </w:tcPr>
                <w:p w:rsidR="00797D14" w:rsidRPr="00B97154" w:rsidRDefault="00797D14" w:rsidP="00B97154">
                  <w:pPr>
                    <w:pStyle w:val="a3"/>
                    <w:rPr>
                      <w:rFonts w:ascii="Times New Roman" w:hAnsi="Times New Roman" w:cs="Times New Roman"/>
                      <w:sz w:val="24"/>
                      <w:szCs w:val="24"/>
                      <w:lang w:val="kk-KZ"/>
                    </w:rPr>
                  </w:pPr>
                </w:p>
              </w:tc>
            </w:tr>
            <w:tr w:rsidR="00797D14" w:rsidRPr="00B97154" w:rsidTr="00DA0FDD">
              <w:trPr>
                <w:jc w:val="center"/>
              </w:trPr>
              <w:tc>
                <w:tcPr>
                  <w:tcW w:w="1853" w:type="dxa"/>
                  <w:vAlign w:val="cente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 xml:space="preserve">Қатпаршақ </w:t>
                  </w:r>
                </w:p>
              </w:tc>
              <w:tc>
                <w:tcPr>
                  <w:tcW w:w="396" w:type="dxa"/>
                </w:tcPr>
                <w:p w:rsidR="00797D14" w:rsidRPr="00B97154" w:rsidRDefault="00797D14" w:rsidP="00B97154">
                  <w:pPr>
                    <w:pStyle w:val="a3"/>
                    <w:rPr>
                      <w:rFonts w:ascii="Times New Roman" w:hAnsi="Times New Roman" w:cs="Times New Roman"/>
                      <w:sz w:val="24"/>
                      <w:szCs w:val="24"/>
                      <w:lang w:val="kk-KZ"/>
                    </w:rPr>
                  </w:pPr>
                </w:p>
              </w:tc>
              <w:tc>
                <w:tcPr>
                  <w:tcW w:w="425" w:type="dxa"/>
                  <w:gridSpan w:val="2"/>
                </w:tcPr>
                <w:p w:rsidR="00797D14" w:rsidRPr="00B97154" w:rsidRDefault="00797D14" w:rsidP="00B97154">
                  <w:pPr>
                    <w:pStyle w:val="a3"/>
                    <w:rPr>
                      <w:rFonts w:ascii="Times New Roman" w:hAnsi="Times New Roman" w:cs="Times New Roman"/>
                      <w:sz w:val="24"/>
                      <w:szCs w:val="24"/>
                      <w:lang w:val="kk-KZ"/>
                    </w:rPr>
                  </w:pPr>
                </w:p>
              </w:tc>
              <w:tc>
                <w:tcPr>
                  <w:tcW w:w="428" w:type="dxa"/>
                  <w:gridSpan w:val="2"/>
                </w:tcPr>
                <w:p w:rsidR="00797D14" w:rsidRPr="00B97154" w:rsidRDefault="00797D14" w:rsidP="00B97154">
                  <w:pPr>
                    <w:pStyle w:val="a3"/>
                    <w:rPr>
                      <w:rFonts w:ascii="Times New Roman" w:hAnsi="Times New Roman" w:cs="Times New Roman"/>
                      <w:sz w:val="24"/>
                      <w:szCs w:val="24"/>
                      <w:lang w:val="kk-KZ"/>
                    </w:rPr>
                  </w:pPr>
                </w:p>
              </w:tc>
              <w:tc>
                <w:tcPr>
                  <w:tcW w:w="417" w:type="dxa"/>
                </w:tcPr>
                <w:p w:rsidR="00797D14" w:rsidRPr="00B97154" w:rsidRDefault="00797D14" w:rsidP="00B97154">
                  <w:pPr>
                    <w:pStyle w:val="a3"/>
                    <w:rPr>
                      <w:rFonts w:ascii="Times New Roman" w:hAnsi="Times New Roman" w:cs="Times New Roman"/>
                      <w:sz w:val="24"/>
                      <w:szCs w:val="24"/>
                      <w:lang w:val="kk-KZ"/>
                    </w:rPr>
                  </w:pPr>
                </w:p>
              </w:tc>
              <w:tc>
                <w:tcPr>
                  <w:tcW w:w="602" w:type="dxa"/>
                </w:tcPr>
                <w:p w:rsidR="00797D14" w:rsidRPr="00B97154" w:rsidRDefault="00797D14" w:rsidP="00B97154">
                  <w:pPr>
                    <w:pStyle w:val="a3"/>
                    <w:rPr>
                      <w:rFonts w:ascii="Times New Roman" w:hAnsi="Times New Roman" w:cs="Times New Roman"/>
                      <w:sz w:val="24"/>
                      <w:szCs w:val="24"/>
                      <w:lang w:val="kk-KZ"/>
                    </w:rPr>
                  </w:pPr>
                </w:p>
              </w:tc>
            </w:tr>
            <w:tr w:rsidR="00797D14" w:rsidRPr="00B97154" w:rsidTr="00DA0FDD">
              <w:trPr>
                <w:jc w:val="center"/>
              </w:trPr>
              <w:tc>
                <w:tcPr>
                  <w:tcW w:w="1853" w:type="dxa"/>
                  <w:vAlign w:val="center"/>
                </w:tcPr>
                <w:p w:rsidR="00797D14" w:rsidRPr="00B97154" w:rsidRDefault="00797D1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 xml:space="preserve">Ұлтабар </w:t>
                  </w:r>
                </w:p>
              </w:tc>
              <w:tc>
                <w:tcPr>
                  <w:tcW w:w="396" w:type="dxa"/>
                </w:tcPr>
                <w:p w:rsidR="00797D14" w:rsidRPr="00B97154" w:rsidRDefault="00797D14" w:rsidP="00B97154">
                  <w:pPr>
                    <w:pStyle w:val="a3"/>
                    <w:rPr>
                      <w:rFonts w:ascii="Times New Roman" w:hAnsi="Times New Roman" w:cs="Times New Roman"/>
                      <w:sz w:val="24"/>
                      <w:szCs w:val="24"/>
                      <w:lang w:val="kk-KZ"/>
                    </w:rPr>
                  </w:pPr>
                </w:p>
              </w:tc>
              <w:tc>
                <w:tcPr>
                  <w:tcW w:w="425" w:type="dxa"/>
                  <w:gridSpan w:val="2"/>
                </w:tcPr>
                <w:p w:rsidR="00797D14" w:rsidRPr="00B97154" w:rsidRDefault="00797D14" w:rsidP="00B97154">
                  <w:pPr>
                    <w:pStyle w:val="a3"/>
                    <w:rPr>
                      <w:rFonts w:ascii="Times New Roman" w:hAnsi="Times New Roman" w:cs="Times New Roman"/>
                      <w:sz w:val="24"/>
                      <w:szCs w:val="24"/>
                      <w:lang w:val="kk-KZ"/>
                    </w:rPr>
                  </w:pPr>
                </w:p>
              </w:tc>
              <w:tc>
                <w:tcPr>
                  <w:tcW w:w="428" w:type="dxa"/>
                  <w:gridSpan w:val="2"/>
                </w:tcPr>
                <w:p w:rsidR="00797D14" w:rsidRPr="00B97154" w:rsidRDefault="00797D14" w:rsidP="00B97154">
                  <w:pPr>
                    <w:pStyle w:val="a3"/>
                    <w:rPr>
                      <w:rFonts w:ascii="Times New Roman" w:hAnsi="Times New Roman" w:cs="Times New Roman"/>
                      <w:sz w:val="24"/>
                      <w:szCs w:val="24"/>
                      <w:lang w:val="kk-KZ"/>
                    </w:rPr>
                  </w:pPr>
                </w:p>
              </w:tc>
              <w:tc>
                <w:tcPr>
                  <w:tcW w:w="417" w:type="dxa"/>
                </w:tcPr>
                <w:p w:rsidR="00797D14" w:rsidRPr="00B97154" w:rsidRDefault="00797D14" w:rsidP="00B97154">
                  <w:pPr>
                    <w:pStyle w:val="a3"/>
                    <w:rPr>
                      <w:rFonts w:ascii="Times New Roman" w:hAnsi="Times New Roman" w:cs="Times New Roman"/>
                      <w:sz w:val="24"/>
                      <w:szCs w:val="24"/>
                      <w:lang w:val="kk-KZ"/>
                    </w:rPr>
                  </w:pPr>
                </w:p>
              </w:tc>
              <w:tc>
                <w:tcPr>
                  <w:tcW w:w="602" w:type="dxa"/>
                </w:tcPr>
                <w:p w:rsidR="00797D14" w:rsidRPr="00B97154" w:rsidRDefault="00797D14" w:rsidP="00B97154">
                  <w:pPr>
                    <w:pStyle w:val="a3"/>
                    <w:rPr>
                      <w:rFonts w:ascii="Times New Roman" w:hAnsi="Times New Roman" w:cs="Times New Roman"/>
                      <w:sz w:val="24"/>
                      <w:szCs w:val="24"/>
                      <w:lang w:val="kk-KZ"/>
                    </w:rPr>
                  </w:pPr>
                </w:p>
              </w:tc>
            </w:tr>
          </w:tbl>
          <w:p w:rsidR="00797D14" w:rsidRPr="00B97154" w:rsidRDefault="00797D14" w:rsidP="00B97154">
            <w:pPr>
              <w:pStyle w:val="a3"/>
              <w:rPr>
                <w:rFonts w:ascii="Times New Roman" w:eastAsiaTheme="minorHAnsi" w:hAnsi="Times New Roman" w:cs="Times New Roman"/>
                <w:sz w:val="24"/>
                <w:szCs w:val="24"/>
                <w:lang w:val="kk-KZ" w:eastAsia="en-US"/>
              </w:rPr>
            </w:pPr>
          </w:p>
          <w:p w:rsidR="00797D14" w:rsidRDefault="00797D14" w:rsidP="00B97154">
            <w:pPr>
              <w:pStyle w:val="a3"/>
              <w:rPr>
                <w:rFonts w:ascii="Times New Roman" w:hAnsi="Times New Roman" w:cs="Times New Roman"/>
                <w:i/>
                <w:sz w:val="24"/>
                <w:szCs w:val="24"/>
                <w:u w:val="single"/>
                <w:lang w:val="kk-KZ"/>
              </w:rPr>
            </w:pPr>
            <w:r w:rsidRPr="00B97154">
              <w:rPr>
                <w:rFonts w:ascii="Times New Roman" w:hAnsi="Times New Roman" w:cs="Times New Roman"/>
                <w:i/>
                <w:sz w:val="24"/>
                <w:szCs w:val="24"/>
                <w:u w:val="single"/>
                <w:lang w:val="kk-KZ"/>
              </w:rPr>
              <w:t>С:   Ақпарат, қолдау, нәтиже арқылы жүргізіледі.</w:t>
            </w:r>
          </w:p>
          <w:p w:rsidR="00B97154" w:rsidRDefault="00B97154" w:rsidP="00B97154">
            <w:pPr>
              <w:pStyle w:val="a3"/>
              <w:rPr>
                <w:rFonts w:ascii="Times New Roman" w:hAnsi="Times New Roman" w:cs="Times New Roman"/>
                <w:i/>
                <w:sz w:val="24"/>
                <w:szCs w:val="24"/>
                <w:u w:val="single"/>
                <w:lang w:val="kk-KZ"/>
              </w:rPr>
            </w:pPr>
          </w:p>
          <w:p w:rsidR="00B97154" w:rsidRDefault="00B97154" w:rsidP="00B97154">
            <w:pPr>
              <w:pStyle w:val="a3"/>
              <w:rPr>
                <w:rFonts w:ascii="Times New Roman" w:hAnsi="Times New Roman" w:cs="Times New Roman"/>
                <w:i/>
                <w:sz w:val="24"/>
                <w:szCs w:val="24"/>
                <w:u w:val="single"/>
                <w:lang w:val="kk-KZ"/>
              </w:rPr>
            </w:pPr>
          </w:p>
          <w:p w:rsidR="00B97154" w:rsidRDefault="00B97154" w:rsidP="00B97154">
            <w:pPr>
              <w:pStyle w:val="a3"/>
              <w:rPr>
                <w:rFonts w:ascii="Times New Roman" w:hAnsi="Times New Roman" w:cs="Times New Roman"/>
                <w:i/>
                <w:sz w:val="24"/>
                <w:szCs w:val="24"/>
                <w:u w:val="single"/>
                <w:lang w:val="kk-KZ"/>
              </w:rPr>
            </w:pPr>
          </w:p>
          <w:p w:rsidR="00B97154" w:rsidRPr="00B97154" w:rsidRDefault="00B97154" w:rsidP="00B97154">
            <w:pPr>
              <w:pStyle w:val="a3"/>
              <w:rPr>
                <w:rFonts w:ascii="Times New Roman" w:hAnsi="Times New Roman" w:cs="Times New Roman"/>
                <w:i/>
                <w:sz w:val="24"/>
                <w:szCs w:val="24"/>
                <w:u w:val="single"/>
                <w:lang w:val="kk-KZ"/>
              </w:rPr>
            </w:pP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 xml:space="preserve">Қалыптастырушы бағалау тапсырмасы: </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 xml:space="preserve">Тапсырма: </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А.</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noProof/>
                <w:sz w:val="24"/>
                <w:szCs w:val="24"/>
              </w:rPr>
              <w:lastRenderedPageBreak/>
              <w:drawing>
                <wp:inline distT="0" distB="0" distL="0" distR="0">
                  <wp:extent cx="1204108" cy="2586017"/>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4319" t="1502" r="47518" b="3384"/>
                          <a:stretch>
                            <a:fillRect/>
                          </a:stretch>
                        </pic:blipFill>
                        <pic:spPr bwMode="auto">
                          <a:xfrm>
                            <a:off x="0" y="0"/>
                            <a:ext cx="1205152" cy="2588260"/>
                          </a:xfrm>
                          <a:prstGeom prst="rect">
                            <a:avLst/>
                          </a:prstGeom>
                          <a:noFill/>
                          <a:ln w="9525">
                            <a:noFill/>
                            <a:miter lim="800000"/>
                            <a:headEnd/>
                            <a:tailEnd/>
                          </a:ln>
                        </pic:spPr>
                      </pic:pic>
                    </a:graphicData>
                  </a:graphic>
                </wp:inline>
              </w:drawing>
            </w:r>
            <w:r w:rsidRPr="00B97154">
              <w:rPr>
                <w:rFonts w:ascii="Times New Roman" w:hAnsi="Times New Roman" w:cs="Times New Roman"/>
                <w:sz w:val="24"/>
                <w:szCs w:val="24"/>
                <w:lang w:val="kk-KZ"/>
              </w:rPr>
              <w:t xml:space="preserve">  Б</w:t>
            </w:r>
            <w:r w:rsidRPr="00B97154">
              <w:rPr>
                <w:rFonts w:ascii="Times New Roman" w:hAnsi="Times New Roman" w:cs="Times New Roman"/>
                <w:color w:val="0000FF"/>
                <w:sz w:val="24"/>
                <w:szCs w:val="24"/>
                <w:lang w:val="kk-KZ"/>
              </w:rPr>
              <w:t xml:space="preserve"> </w:t>
            </w:r>
            <w:r w:rsidRPr="00B97154">
              <w:rPr>
                <w:rFonts w:ascii="Times New Roman" w:hAnsi="Times New Roman" w:cs="Times New Roman"/>
                <w:noProof/>
                <w:sz w:val="24"/>
                <w:szCs w:val="24"/>
              </w:rPr>
              <w:drawing>
                <wp:inline distT="0" distB="0" distL="0" distR="0">
                  <wp:extent cx="2366175" cy="736270"/>
                  <wp:effectExtent l="19050" t="0" r="0" b="0"/>
                  <wp:docPr id="1" name="Рисунок 1" descr="Пищев"/>
                  <wp:cNvGraphicFramePr/>
                  <a:graphic xmlns:a="http://schemas.openxmlformats.org/drawingml/2006/main">
                    <a:graphicData uri="http://schemas.openxmlformats.org/drawingml/2006/picture">
                      <pic:pic xmlns:pic="http://schemas.openxmlformats.org/drawingml/2006/picture">
                        <pic:nvPicPr>
                          <pic:cNvPr id="9" name="Picture 4" descr="Пищев"/>
                          <pic:cNvPicPr>
                            <a:picLocks noChangeAspect="1" noChangeArrowheads="1"/>
                          </pic:cNvPicPr>
                        </pic:nvPicPr>
                        <pic:blipFill>
                          <a:blip r:embed="rId5" cstate="print"/>
                          <a:srcRect l="4043" t="16129" b="17161"/>
                          <a:stretch>
                            <a:fillRect/>
                          </a:stretch>
                        </pic:blipFill>
                        <pic:spPr bwMode="auto">
                          <a:xfrm>
                            <a:off x="0" y="0"/>
                            <a:ext cx="2366175" cy="736270"/>
                          </a:xfrm>
                          <a:prstGeom prst="rect">
                            <a:avLst/>
                          </a:prstGeom>
                          <a:noFill/>
                          <a:ln w="9525">
                            <a:noFill/>
                            <a:miter lim="800000"/>
                            <a:headEnd/>
                            <a:tailEnd/>
                          </a:ln>
                        </pic:spPr>
                      </pic:pic>
                    </a:graphicData>
                  </a:graphic>
                </wp:inline>
              </w:drawing>
            </w:r>
          </w:p>
          <w:p w:rsidR="00B97154" w:rsidRPr="00B97154" w:rsidRDefault="00B97154" w:rsidP="00B97154">
            <w:pPr>
              <w:pStyle w:val="a3"/>
              <w:rPr>
                <w:rFonts w:ascii="Times New Roman" w:hAnsi="Times New Roman" w:cs="Times New Roman"/>
                <w:sz w:val="24"/>
                <w:szCs w:val="24"/>
                <w:lang w:val="kk-KZ"/>
              </w:rPr>
            </w:pP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 xml:space="preserve">А. Адамның ас қорыту жүйесі  </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Б. Шұбалшаңның ас қорыту жүйесі</w:t>
            </w:r>
          </w:p>
          <w:p w:rsidR="00B97154" w:rsidRPr="00B97154" w:rsidRDefault="00B97154" w:rsidP="00B97154">
            <w:pPr>
              <w:pStyle w:val="a3"/>
              <w:rPr>
                <w:rFonts w:ascii="Times New Roman" w:hAnsi="Times New Roman" w:cs="Times New Roman"/>
                <w:sz w:val="24"/>
                <w:szCs w:val="24"/>
                <w:lang w:val="kk-KZ"/>
              </w:rPr>
            </w:pP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1. Суреттен ас қорыту жүйесінің реттілігін анықтап, мүшелердің атын жазыңыз:</w:t>
            </w:r>
          </w:p>
          <w:tbl>
            <w:tblPr>
              <w:tblStyle w:val="a6"/>
              <w:tblW w:w="4362" w:type="dxa"/>
              <w:tblInd w:w="1021" w:type="dxa"/>
              <w:tblLayout w:type="fixed"/>
              <w:tblLook w:val="04A0"/>
            </w:tblPr>
            <w:tblGrid>
              <w:gridCol w:w="1242"/>
              <w:gridCol w:w="567"/>
              <w:gridCol w:w="567"/>
              <w:gridCol w:w="567"/>
              <w:gridCol w:w="567"/>
              <w:gridCol w:w="426"/>
              <w:gridCol w:w="426"/>
            </w:tblGrid>
            <w:tr w:rsidR="00B97154" w:rsidRPr="00B97154" w:rsidTr="00DA0FDD">
              <w:trPr>
                <w:trHeight w:val="185"/>
              </w:trPr>
              <w:tc>
                <w:tcPr>
                  <w:tcW w:w="1242" w:type="dxa"/>
                </w:tcPr>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А суреті</w:t>
                  </w: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426" w:type="dxa"/>
                </w:tcPr>
                <w:p w:rsidR="00B97154" w:rsidRPr="00B97154" w:rsidRDefault="00B97154" w:rsidP="00B97154">
                  <w:pPr>
                    <w:pStyle w:val="a3"/>
                    <w:rPr>
                      <w:rFonts w:ascii="Times New Roman" w:hAnsi="Times New Roman" w:cs="Times New Roman"/>
                      <w:sz w:val="24"/>
                      <w:szCs w:val="24"/>
                      <w:lang w:val="kk-KZ"/>
                    </w:rPr>
                  </w:pPr>
                </w:p>
              </w:tc>
              <w:tc>
                <w:tcPr>
                  <w:tcW w:w="426" w:type="dxa"/>
                </w:tcPr>
                <w:p w:rsidR="00B97154" w:rsidRPr="00B97154" w:rsidRDefault="00B97154" w:rsidP="00B97154">
                  <w:pPr>
                    <w:pStyle w:val="a3"/>
                    <w:rPr>
                      <w:rFonts w:ascii="Times New Roman" w:hAnsi="Times New Roman" w:cs="Times New Roman"/>
                      <w:sz w:val="24"/>
                      <w:szCs w:val="24"/>
                      <w:lang w:val="kk-KZ"/>
                    </w:rPr>
                  </w:pPr>
                </w:p>
              </w:tc>
            </w:tr>
            <w:tr w:rsidR="00B97154" w:rsidRPr="00B97154" w:rsidTr="00DA0FDD">
              <w:trPr>
                <w:trHeight w:val="163"/>
              </w:trPr>
              <w:tc>
                <w:tcPr>
                  <w:tcW w:w="1242" w:type="dxa"/>
                </w:tcPr>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Б суреті</w:t>
                  </w: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426" w:type="dxa"/>
                </w:tcPr>
                <w:p w:rsidR="00B97154" w:rsidRPr="00B97154" w:rsidRDefault="00B97154" w:rsidP="00B97154">
                  <w:pPr>
                    <w:pStyle w:val="a3"/>
                    <w:rPr>
                      <w:rFonts w:ascii="Times New Roman" w:hAnsi="Times New Roman" w:cs="Times New Roman"/>
                      <w:sz w:val="24"/>
                      <w:szCs w:val="24"/>
                      <w:lang w:val="kk-KZ"/>
                    </w:rPr>
                  </w:pPr>
                </w:p>
              </w:tc>
              <w:tc>
                <w:tcPr>
                  <w:tcW w:w="426" w:type="dxa"/>
                </w:tcPr>
                <w:p w:rsidR="00B97154" w:rsidRPr="00B97154" w:rsidRDefault="00B97154" w:rsidP="00B97154">
                  <w:pPr>
                    <w:pStyle w:val="a3"/>
                    <w:rPr>
                      <w:rFonts w:ascii="Times New Roman" w:hAnsi="Times New Roman" w:cs="Times New Roman"/>
                      <w:sz w:val="24"/>
                      <w:szCs w:val="24"/>
                      <w:lang w:val="kk-KZ"/>
                    </w:rPr>
                  </w:pPr>
                </w:p>
              </w:tc>
            </w:tr>
          </w:tbl>
          <w:p w:rsidR="00B97154" w:rsidRPr="00B97154" w:rsidRDefault="00B97154" w:rsidP="00B97154">
            <w:pPr>
              <w:pStyle w:val="a3"/>
              <w:rPr>
                <w:rFonts w:ascii="Times New Roman" w:hAnsi="Times New Roman" w:cs="Times New Roman"/>
                <w:sz w:val="24"/>
                <w:szCs w:val="24"/>
                <w:lang w:val="kk-KZ"/>
              </w:rPr>
            </w:pP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2. Қоректік заттарды атап, қай мүшеде  қорытылатынын сәйкестендіріңіз:</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Қоректік заттар:</w:t>
            </w:r>
            <w:r w:rsidRPr="00B97154">
              <w:rPr>
                <w:rFonts w:ascii="Times New Roman" w:hAnsi="Times New Roman" w:cs="Times New Roman"/>
                <w:sz w:val="24"/>
                <w:szCs w:val="24"/>
                <w:lang w:val="kk-KZ"/>
              </w:rPr>
              <w:tab/>
              <w:t>Ас қорыту мүшелері:</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А. Нәруыз</w:t>
            </w:r>
            <w:r w:rsidRPr="00B97154">
              <w:rPr>
                <w:rFonts w:ascii="Times New Roman" w:hAnsi="Times New Roman" w:cs="Times New Roman"/>
                <w:sz w:val="24"/>
                <w:szCs w:val="24"/>
                <w:lang w:val="kk-KZ"/>
              </w:rPr>
              <w:tab/>
            </w:r>
            <w:r w:rsidRPr="00B97154">
              <w:rPr>
                <w:rFonts w:ascii="Times New Roman" w:hAnsi="Times New Roman" w:cs="Times New Roman"/>
                <w:sz w:val="24"/>
                <w:szCs w:val="24"/>
                <w:lang w:val="kk-KZ"/>
              </w:rPr>
              <w:tab/>
              <w:t>1. ауыз қуысы</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Б. Май</w:t>
            </w:r>
            <w:r w:rsidRPr="00B97154">
              <w:rPr>
                <w:rFonts w:ascii="Times New Roman" w:hAnsi="Times New Roman" w:cs="Times New Roman"/>
                <w:sz w:val="24"/>
                <w:szCs w:val="24"/>
                <w:lang w:val="kk-KZ"/>
              </w:rPr>
              <w:tab/>
            </w:r>
            <w:r w:rsidRPr="00B97154">
              <w:rPr>
                <w:rFonts w:ascii="Times New Roman" w:hAnsi="Times New Roman" w:cs="Times New Roman"/>
                <w:sz w:val="24"/>
                <w:szCs w:val="24"/>
                <w:lang w:val="kk-KZ"/>
              </w:rPr>
              <w:tab/>
            </w:r>
            <w:r w:rsidRPr="00B97154">
              <w:rPr>
                <w:rFonts w:ascii="Times New Roman" w:hAnsi="Times New Roman" w:cs="Times New Roman"/>
                <w:sz w:val="24"/>
                <w:szCs w:val="24"/>
                <w:lang w:val="kk-KZ"/>
              </w:rPr>
              <w:tab/>
              <w:t>2.  өңеш</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С. Көмірсу</w:t>
            </w:r>
            <w:r w:rsidRPr="00B97154">
              <w:rPr>
                <w:rFonts w:ascii="Times New Roman" w:hAnsi="Times New Roman" w:cs="Times New Roman"/>
                <w:sz w:val="24"/>
                <w:szCs w:val="24"/>
                <w:lang w:val="kk-KZ"/>
              </w:rPr>
              <w:tab/>
            </w:r>
            <w:r w:rsidRPr="00B97154">
              <w:rPr>
                <w:rFonts w:ascii="Times New Roman" w:hAnsi="Times New Roman" w:cs="Times New Roman"/>
                <w:sz w:val="24"/>
                <w:szCs w:val="24"/>
                <w:lang w:val="kk-KZ"/>
              </w:rPr>
              <w:tab/>
              <w:t>3.  жұтқыншақ</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ab/>
            </w:r>
            <w:r w:rsidRPr="00B97154">
              <w:rPr>
                <w:rFonts w:ascii="Times New Roman" w:hAnsi="Times New Roman" w:cs="Times New Roman"/>
                <w:sz w:val="24"/>
                <w:szCs w:val="24"/>
                <w:lang w:val="kk-KZ"/>
              </w:rPr>
              <w:tab/>
            </w:r>
            <w:r w:rsidRPr="00B97154">
              <w:rPr>
                <w:rFonts w:ascii="Times New Roman" w:hAnsi="Times New Roman" w:cs="Times New Roman"/>
                <w:sz w:val="24"/>
                <w:szCs w:val="24"/>
                <w:lang w:val="kk-KZ"/>
              </w:rPr>
              <w:tab/>
              <w:t>4. асқазан</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ab/>
            </w:r>
            <w:r w:rsidRPr="00B97154">
              <w:rPr>
                <w:rFonts w:ascii="Times New Roman" w:hAnsi="Times New Roman" w:cs="Times New Roman"/>
                <w:sz w:val="24"/>
                <w:szCs w:val="24"/>
                <w:lang w:val="kk-KZ"/>
              </w:rPr>
              <w:tab/>
              <w:t xml:space="preserve">              5. ішек</w:t>
            </w:r>
          </w:p>
          <w:tbl>
            <w:tblPr>
              <w:tblStyle w:val="a6"/>
              <w:tblW w:w="3369" w:type="dxa"/>
              <w:tblInd w:w="1021" w:type="dxa"/>
              <w:tblLayout w:type="fixed"/>
              <w:tblLook w:val="04A0"/>
            </w:tblPr>
            <w:tblGrid>
              <w:gridCol w:w="534"/>
              <w:gridCol w:w="567"/>
              <w:gridCol w:w="567"/>
              <w:gridCol w:w="567"/>
              <w:gridCol w:w="567"/>
              <w:gridCol w:w="567"/>
            </w:tblGrid>
            <w:tr w:rsidR="00B97154" w:rsidRPr="00B97154" w:rsidTr="00DA0FDD">
              <w:trPr>
                <w:trHeight w:val="266"/>
              </w:trPr>
              <w:tc>
                <w:tcPr>
                  <w:tcW w:w="534" w:type="dxa"/>
                </w:tcPr>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1</w:t>
                  </w:r>
                </w:p>
              </w:tc>
              <w:tc>
                <w:tcPr>
                  <w:tcW w:w="567" w:type="dxa"/>
                </w:tcPr>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2</w:t>
                  </w:r>
                </w:p>
              </w:tc>
              <w:tc>
                <w:tcPr>
                  <w:tcW w:w="567" w:type="dxa"/>
                </w:tcPr>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3</w:t>
                  </w:r>
                </w:p>
              </w:tc>
              <w:tc>
                <w:tcPr>
                  <w:tcW w:w="567" w:type="dxa"/>
                </w:tcPr>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4</w:t>
                  </w:r>
                </w:p>
              </w:tc>
              <w:tc>
                <w:tcPr>
                  <w:tcW w:w="567" w:type="dxa"/>
                </w:tcPr>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5</w:t>
                  </w:r>
                </w:p>
              </w:tc>
              <w:tc>
                <w:tcPr>
                  <w:tcW w:w="567" w:type="dxa"/>
                </w:tcPr>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6</w:t>
                  </w:r>
                </w:p>
              </w:tc>
            </w:tr>
            <w:tr w:rsidR="00B97154" w:rsidRPr="00B97154" w:rsidTr="00DA0FDD">
              <w:trPr>
                <w:trHeight w:val="174"/>
              </w:trPr>
              <w:tc>
                <w:tcPr>
                  <w:tcW w:w="534"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r>
          </w:tbl>
          <w:p w:rsidR="00B97154" w:rsidRPr="00B97154" w:rsidRDefault="00B97154" w:rsidP="00B97154">
            <w:pPr>
              <w:pStyle w:val="a3"/>
              <w:rPr>
                <w:rFonts w:ascii="Times New Roman" w:hAnsi="Times New Roman" w:cs="Times New Roman"/>
                <w:sz w:val="24"/>
                <w:szCs w:val="24"/>
                <w:lang w:val="kk-KZ"/>
              </w:rPr>
            </w:pP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2. а. Қоректік заттар мен олардың ыдырау өнімдері арасындағы сәйкестікті табыңыз:</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Қоректік заттар:</w:t>
            </w:r>
            <w:r w:rsidRPr="00B97154">
              <w:rPr>
                <w:rFonts w:ascii="Times New Roman" w:hAnsi="Times New Roman" w:cs="Times New Roman"/>
                <w:sz w:val="24"/>
                <w:szCs w:val="24"/>
                <w:lang w:val="kk-KZ"/>
              </w:rPr>
              <w:tab/>
              <w:t>Ыдырау өнімдері:</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А. Нәруыз</w:t>
            </w:r>
            <w:r w:rsidRPr="00B97154">
              <w:rPr>
                <w:rFonts w:ascii="Times New Roman" w:hAnsi="Times New Roman" w:cs="Times New Roman"/>
                <w:sz w:val="24"/>
                <w:szCs w:val="24"/>
                <w:lang w:val="kk-KZ"/>
              </w:rPr>
              <w:tab/>
            </w:r>
            <w:r w:rsidRPr="00B97154">
              <w:rPr>
                <w:rFonts w:ascii="Times New Roman" w:hAnsi="Times New Roman" w:cs="Times New Roman"/>
                <w:sz w:val="24"/>
                <w:szCs w:val="24"/>
                <w:lang w:val="kk-KZ"/>
              </w:rPr>
              <w:tab/>
              <w:t>1. глицерин</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В. Май</w:t>
            </w:r>
            <w:r w:rsidRPr="00B97154">
              <w:rPr>
                <w:rFonts w:ascii="Times New Roman" w:hAnsi="Times New Roman" w:cs="Times New Roman"/>
                <w:sz w:val="24"/>
                <w:szCs w:val="24"/>
                <w:lang w:val="kk-KZ"/>
              </w:rPr>
              <w:tab/>
            </w:r>
            <w:r w:rsidRPr="00B97154">
              <w:rPr>
                <w:rFonts w:ascii="Times New Roman" w:hAnsi="Times New Roman" w:cs="Times New Roman"/>
                <w:sz w:val="24"/>
                <w:szCs w:val="24"/>
                <w:lang w:val="kk-KZ"/>
              </w:rPr>
              <w:tab/>
              <w:t>2.  глюкоза</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С. Көмірсу</w:t>
            </w:r>
            <w:r w:rsidRPr="00B97154">
              <w:rPr>
                <w:rFonts w:ascii="Times New Roman" w:hAnsi="Times New Roman" w:cs="Times New Roman"/>
                <w:sz w:val="24"/>
                <w:szCs w:val="24"/>
                <w:lang w:val="kk-KZ"/>
              </w:rPr>
              <w:tab/>
            </w:r>
            <w:r w:rsidRPr="00B97154">
              <w:rPr>
                <w:rFonts w:ascii="Times New Roman" w:hAnsi="Times New Roman" w:cs="Times New Roman"/>
                <w:sz w:val="24"/>
                <w:szCs w:val="24"/>
                <w:lang w:val="kk-KZ"/>
              </w:rPr>
              <w:tab/>
              <w:t>3.  май қышқылдары</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ab/>
            </w:r>
            <w:r w:rsidRPr="00B97154">
              <w:rPr>
                <w:rFonts w:ascii="Times New Roman" w:hAnsi="Times New Roman" w:cs="Times New Roman"/>
                <w:sz w:val="24"/>
                <w:szCs w:val="24"/>
                <w:lang w:val="kk-KZ"/>
              </w:rPr>
              <w:tab/>
            </w:r>
            <w:r w:rsidRPr="00B97154">
              <w:rPr>
                <w:rFonts w:ascii="Times New Roman" w:hAnsi="Times New Roman" w:cs="Times New Roman"/>
                <w:sz w:val="24"/>
                <w:szCs w:val="24"/>
                <w:lang w:val="kk-KZ"/>
              </w:rPr>
              <w:tab/>
              <w:t>4. амин қышқылдары</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 xml:space="preserve">                               </w:t>
            </w:r>
          </w:p>
          <w:tbl>
            <w:tblPr>
              <w:tblStyle w:val="a6"/>
              <w:tblW w:w="2235" w:type="dxa"/>
              <w:tblInd w:w="1021" w:type="dxa"/>
              <w:tblLayout w:type="fixed"/>
              <w:tblLook w:val="04A0"/>
            </w:tblPr>
            <w:tblGrid>
              <w:gridCol w:w="534"/>
              <w:gridCol w:w="567"/>
              <w:gridCol w:w="567"/>
              <w:gridCol w:w="567"/>
            </w:tblGrid>
            <w:tr w:rsidR="00B97154" w:rsidRPr="00B97154" w:rsidTr="00DA0FDD">
              <w:trPr>
                <w:trHeight w:val="293"/>
              </w:trPr>
              <w:tc>
                <w:tcPr>
                  <w:tcW w:w="534" w:type="dxa"/>
                </w:tcPr>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1</w:t>
                  </w:r>
                </w:p>
              </w:tc>
              <w:tc>
                <w:tcPr>
                  <w:tcW w:w="567" w:type="dxa"/>
                </w:tcPr>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2</w:t>
                  </w:r>
                </w:p>
              </w:tc>
              <w:tc>
                <w:tcPr>
                  <w:tcW w:w="567" w:type="dxa"/>
                </w:tcPr>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3</w:t>
                  </w:r>
                </w:p>
              </w:tc>
              <w:tc>
                <w:tcPr>
                  <w:tcW w:w="567" w:type="dxa"/>
                </w:tcPr>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4</w:t>
                  </w:r>
                </w:p>
              </w:tc>
            </w:tr>
            <w:tr w:rsidR="00B97154" w:rsidRPr="00B97154" w:rsidTr="00DA0FDD">
              <w:trPr>
                <w:trHeight w:val="187"/>
              </w:trPr>
              <w:tc>
                <w:tcPr>
                  <w:tcW w:w="534"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c>
                <w:tcPr>
                  <w:tcW w:w="567" w:type="dxa"/>
                </w:tcPr>
                <w:p w:rsidR="00B97154" w:rsidRPr="00B97154" w:rsidRDefault="00B97154" w:rsidP="00B97154">
                  <w:pPr>
                    <w:pStyle w:val="a3"/>
                    <w:rPr>
                      <w:rFonts w:ascii="Times New Roman" w:hAnsi="Times New Roman" w:cs="Times New Roman"/>
                      <w:sz w:val="24"/>
                      <w:szCs w:val="24"/>
                      <w:lang w:val="kk-KZ"/>
                    </w:rPr>
                  </w:pPr>
                </w:p>
              </w:tc>
            </w:tr>
          </w:tbl>
          <w:p w:rsidR="00B97154" w:rsidRPr="00B97154" w:rsidRDefault="00B97154" w:rsidP="00B97154">
            <w:pPr>
              <w:pStyle w:val="a3"/>
              <w:rPr>
                <w:rFonts w:ascii="Times New Roman" w:hAnsi="Times New Roman" w:cs="Times New Roman"/>
                <w:sz w:val="24"/>
                <w:szCs w:val="24"/>
                <w:lang w:val="kk-KZ"/>
              </w:rPr>
            </w:pPr>
          </w:p>
          <w:p w:rsidR="00B97154" w:rsidRPr="00B97154" w:rsidRDefault="00B97154" w:rsidP="00B97154">
            <w:pPr>
              <w:pStyle w:val="a3"/>
              <w:rPr>
                <w:rFonts w:ascii="Times New Roman" w:hAnsi="Times New Roman" w:cs="Times New Roman"/>
                <w:spacing w:val="-1"/>
                <w:sz w:val="24"/>
                <w:szCs w:val="24"/>
                <w:lang w:val="kk-KZ"/>
              </w:rPr>
            </w:pPr>
            <w:r w:rsidRPr="00B97154">
              <w:rPr>
                <w:rFonts w:ascii="Times New Roman" w:hAnsi="Times New Roman" w:cs="Times New Roman"/>
                <w:spacing w:val="-1"/>
                <w:sz w:val="24"/>
                <w:szCs w:val="24"/>
                <w:lang w:val="kk-KZ"/>
              </w:rPr>
              <w:t>3. Шұбалшаң шіріген жапырақпен, сиыр шөппен қоректенеді, осы ағзаларда қоректің ыдырау процесін сипаттаңыз:</w:t>
            </w:r>
          </w:p>
          <w:p w:rsidR="00B97154" w:rsidRPr="00B97154" w:rsidRDefault="00B97154" w:rsidP="00B97154">
            <w:pPr>
              <w:pStyle w:val="a3"/>
              <w:rPr>
                <w:rFonts w:ascii="Times New Roman" w:hAnsi="Times New Roman" w:cs="Times New Roman"/>
                <w:spacing w:val="-1"/>
                <w:sz w:val="24"/>
                <w:szCs w:val="24"/>
                <w:lang w:val="kk-KZ"/>
              </w:rPr>
            </w:pPr>
            <w:r w:rsidRPr="00B97154">
              <w:rPr>
                <w:rFonts w:ascii="Times New Roman" w:hAnsi="Times New Roman" w:cs="Times New Roman"/>
                <w:spacing w:val="-1"/>
                <w:sz w:val="24"/>
                <w:szCs w:val="24"/>
                <w:lang w:val="kk-KZ"/>
              </w:rPr>
              <w:t>Шұбалшаң: ..................................................................................</w:t>
            </w:r>
          </w:p>
          <w:p w:rsidR="00B97154" w:rsidRPr="00B97154" w:rsidRDefault="00B97154" w:rsidP="00B97154">
            <w:pPr>
              <w:pStyle w:val="a3"/>
              <w:rPr>
                <w:rFonts w:ascii="Times New Roman" w:hAnsi="Times New Roman" w:cs="Times New Roman"/>
                <w:spacing w:val="-1"/>
                <w:sz w:val="24"/>
                <w:szCs w:val="24"/>
                <w:lang w:val="kk-KZ"/>
              </w:rPr>
            </w:pPr>
            <w:r w:rsidRPr="00B97154">
              <w:rPr>
                <w:rFonts w:ascii="Times New Roman" w:hAnsi="Times New Roman" w:cs="Times New Roman"/>
                <w:spacing w:val="-1"/>
                <w:sz w:val="24"/>
                <w:szCs w:val="24"/>
                <w:lang w:val="kk-KZ"/>
              </w:rPr>
              <w:t>Сиыр: ...........................................................................................</w:t>
            </w:r>
          </w:p>
          <w:p w:rsidR="00B97154" w:rsidRPr="00B97154" w:rsidRDefault="00B97154" w:rsidP="00B97154">
            <w:pPr>
              <w:pStyle w:val="a3"/>
              <w:rPr>
                <w:rFonts w:ascii="Times New Roman" w:hAnsi="Times New Roman" w:cs="Times New Roman"/>
                <w:spacing w:val="-1"/>
                <w:sz w:val="24"/>
                <w:szCs w:val="24"/>
                <w:lang w:val="kk-KZ"/>
              </w:rPr>
            </w:pPr>
            <w:r w:rsidRPr="00B97154">
              <w:rPr>
                <w:rFonts w:ascii="Times New Roman" w:hAnsi="Times New Roman" w:cs="Times New Roman"/>
                <w:spacing w:val="-1"/>
                <w:sz w:val="24"/>
                <w:szCs w:val="24"/>
                <w:lang w:val="kk-KZ"/>
              </w:rPr>
              <w:t>Бағалау критерийі:</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Жауын құртының, сиырдың, адамның ас қорыту мүшелері мысалында ас қорыту жүйесін анықтайды</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Жауын құрты мен сиырдың ас қорыту бөлімдері мен олардың қызметі арасындағы байланыс ерекшеліктерін  сипаттайды</w:t>
            </w:r>
          </w:p>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Адамның ас қорыту жүйесінің ерекшелігін қоректік заттардың ыдырауы негізінде талдап, тұжырымдайды</w:t>
            </w:r>
          </w:p>
          <w:p w:rsidR="00B97154" w:rsidRPr="00B97154" w:rsidRDefault="00B97154" w:rsidP="00B97154">
            <w:pPr>
              <w:pStyle w:val="a3"/>
              <w:rPr>
                <w:rFonts w:ascii="Times New Roman" w:hAnsi="Times New Roman" w:cs="Times New Roman"/>
                <w:spacing w:val="-1"/>
                <w:sz w:val="24"/>
                <w:szCs w:val="24"/>
                <w:lang w:val="kk-KZ"/>
              </w:rPr>
            </w:pPr>
          </w:p>
          <w:p w:rsidR="00B97154" w:rsidRPr="00B97154" w:rsidRDefault="00B97154" w:rsidP="00B97154">
            <w:pPr>
              <w:pStyle w:val="a3"/>
              <w:rPr>
                <w:rFonts w:ascii="Times New Roman" w:hAnsi="Times New Roman" w:cs="Times New Roman"/>
                <w:spacing w:val="-1"/>
                <w:sz w:val="24"/>
                <w:szCs w:val="24"/>
                <w:u w:val="single"/>
                <w:lang w:val="kk-KZ"/>
              </w:rPr>
            </w:pPr>
            <w:r w:rsidRPr="00B97154">
              <w:rPr>
                <w:rFonts w:ascii="Times New Roman" w:hAnsi="Times New Roman" w:cs="Times New Roman"/>
                <w:spacing w:val="-1"/>
                <w:sz w:val="24"/>
                <w:szCs w:val="24"/>
                <w:u w:val="single"/>
                <w:lang w:val="kk-KZ"/>
              </w:rPr>
              <w:t>Дескриптор:</w:t>
            </w:r>
          </w:p>
          <w:p w:rsidR="00B97154" w:rsidRPr="00B97154" w:rsidRDefault="00B97154" w:rsidP="00B97154">
            <w:pPr>
              <w:pStyle w:val="a3"/>
              <w:numPr>
                <w:ilvl w:val="0"/>
                <w:numId w:val="2"/>
              </w:numPr>
              <w:rPr>
                <w:rFonts w:ascii="Times New Roman" w:hAnsi="Times New Roman" w:cs="Times New Roman"/>
                <w:spacing w:val="-1"/>
                <w:sz w:val="24"/>
                <w:szCs w:val="24"/>
                <w:lang w:val="kk-KZ"/>
              </w:rPr>
            </w:pPr>
            <w:r w:rsidRPr="00B97154">
              <w:rPr>
                <w:rFonts w:ascii="Times New Roman" w:hAnsi="Times New Roman" w:cs="Times New Roman"/>
                <w:spacing w:val="-1"/>
                <w:sz w:val="24"/>
                <w:szCs w:val="24"/>
                <w:lang w:val="kk-KZ"/>
              </w:rPr>
              <w:t>Суреттен ас қорыту жүйесі мүшелерін атайды;</w:t>
            </w:r>
          </w:p>
          <w:p w:rsidR="00B97154" w:rsidRPr="00B97154" w:rsidRDefault="00B97154" w:rsidP="00B97154">
            <w:pPr>
              <w:pStyle w:val="a3"/>
              <w:numPr>
                <w:ilvl w:val="0"/>
                <w:numId w:val="2"/>
              </w:numPr>
              <w:rPr>
                <w:rFonts w:ascii="Times New Roman" w:hAnsi="Times New Roman" w:cs="Times New Roman"/>
                <w:spacing w:val="-1"/>
                <w:sz w:val="24"/>
                <w:szCs w:val="24"/>
                <w:lang w:val="kk-KZ"/>
              </w:rPr>
            </w:pPr>
            <w:r w:rsidRPr="00B97154">
              <w:rPr>
                <w:rFonts w:ascii="Times New Roman" w:hAnsi="Times New Roman" w:cs="Times New Roman"/>
                <w:spacing w:val="-1"/>
                <w:sz w:val="24"/>
                <w:szCs w:val="24"/>
                <w:lang w:val="kk-KZ"/>
              </w:rPr>
              <w:t>Қоректік заттар мен олардың ыдырау өнімдерін сәйкестендіреді;</w:t>
            </w:r>
          </w:p>
          <w:p w:rsidR="00B97154" w:rsidRPr="00B97154" w:rsidRDefault="00B97154" w:rsidP="00B97154">
            <w:pPr>
              <w:pStyle w:val="a3"/>
              <w:numPr>
                <w:ilvl w:val="0"/>
                <w:numId w:val="2"/>
              </w:numPr>
              <w:rPr>
                <w:rFonts w:ascii="Times New Roman" w:hAnsi="Times New Roman" w:cs="Times New Roman"/>
                <w:sz w:val="24"/>
                <w:szCs w:val="24"/>
                <w:lang w:val="kk-KZ"/>
              </w:rPr>
            </w:pPr>
            <w:r w:rsidRPr="00B97154">
              <w:rPr>
                <w:rFonts w:ascii="Times New Roman" w:hAnsi="Times New Roman" w:cs="Times New Roman"/>
                <w:spacing w:val="-1"/>
                <w:sz w:val="24"/>
                <w:szCs w:val="24"/>
                <w:lang w:val="kk-KZ"/>
              </w:rPr>
              <w:t>Жауынқұрты мен сиырдың өсімдікті қорыту ерекшелігін сипаттайды;</w:t>
            </w:r>
          </w:p>
          <w:p w:rsidR="00797D14" w:rsidRPr="00B97154" w:rsidRDefault="00B97154" w:rsidP="00B97154">
            <w:pPr>
              <w:pStyle w:val="a3"/>
              <w:numPr>
                <w:ilvl w:val="0"/>
                <w:numId w:val="2"/>
              </w:numPr>
              <w:rPr>
                <w:rFonts w:ascii="Times New Roman" w:hAnsi="Times New Roman" w:cs="Times New Roman"/>
                <w:sz w:val="24"/>
                <w:szCs w:val="24"/>
                <w:lang w:val="kk-KZ"/>
              </w:rPr>
            </w:pPr>
            <w:r w:rsidRPr="00B97154">
              <w:rPr>
                <w:rFonts w:ascii="Times New Roman" w:hAnsi="Times New Roman" w:cs="Times New Roman"/>
                <w:spacing w:val="-1"/>
                <w:sz w:val="24"/>
                <w:szCs w:val="24"/>
                <w:lang w:val="kk-KZ"/>
              </w:rPr>
              <w:t>Ас қорыту бөлімдері мен олардың қызметін байланыстырады;</w:t>
            </w:r>
          </w:p>
        </w:tc>
        <w:tc>
          <w:tcPr>
            <w:tcW w:w="1814" w:type="dxa"/>
            <w:shd w:val="clear" w:color="auto" w:fill="auto"/>
          </w:tcPr>
          <w:p w:rsidR="00EE7DC8" w:rsidRPr="00797D14" w:rsidRDefault="00797D14" w:rsidP="00EE7DC8">
            <w:pPr>
              <w:rPr>
                <w:rFonts w:ascii="Times New Roman" w:eastAsiaTheme="minorHAnsi" w:hAnsi="Times New Roman" w:cs="Times New Roman"/>
                <w:sz w:val="24"/>
                <w:szCs w:val="24"/>
                <w:lang w:val="kk-KZ" w:eastAsia="en-US"/>
              </w:rPr>
            </w:pPr>
            <w:r w:rsidRPr="00797D14">
              <w:rPr>
                <w:rFonts w:ascii="Times New Roman" w:eastAsiaTheme="minorHAnsi" w:hAnsi="Times New Roman" w:cs="Times New Roman"/>
                <w:sz w:val="24"/>
                <w:szCs w:val="24"/>
                <w:lang w:val="kk-KZ" w:eastAsia="en-US"/>
              </w:rPr>
              <w:lastRenderedPageBreak/>
              <w:t>Оқушылардың өткен тақырып</w:t>
            </w:r>
            <w:r w:rsidR="00B97154">
              <w:rPr>
                <w:rFonts w:ascii="Times New Roman" w:eastAsiaTheme="minorHAnsi" w:hAnsi="Times New Roman" w:cs="Times New Roman"/>
                <w:sz w:val="24"/>
                <w:szCs w:val="24"/>
                <w:lang w:val="kk-KZ" w:eastAsia="en-US"/>
              </w:rPr>
              <w:t xml:space="preserve"> </w:t>
            </w:r>
            <w:r w:rsidRPr="00797D14">
              <w:rPr>
                <w:rFonts w:ascii="Times New Roman" w:eastAsiaTheme="minorHAnsi" w:hAnsi="Times New Roman" w:cs="Times New Roman"/>
                <w:sz w:val="24"/>
                <w:szCs w:val="24"/>
                <w:lang w:val="kk-KZ" w:eastAsia="en-US"/>
              </w:rPr>
              <w:t>тарда алған білімдерін анықтау үшін кесте толтыру</w:t>
            </w:r>
            <w:r w:rsidR="00B97154">
              <w:rPr>
                <w:rFonts w:ascii="Times New Roman" w:eastAsiaTheme="minorHAnsi" w:hAnsi="Times New Roman" w:cs="Times New Roman"/>
                <w:sz w:val="24"/>
                <w:szCs w:val="24"/>
                <w:lang w:val="kk-KZ" w:eastAsia="en-US"/>
              </w:rPr>
              <w:t xml:space="preserve"> </w:t>
            </w:r>
            <w:r w:rsidRPr="00797D14">
              <w:rPr>
                <w:rFonts w:ascii="Times New Roman" w:eastAsiaTheme="minorHAnsi" w:hAnsi="Times New Roman" w:cs="Times New Roman"/>
                <w:sz w:val="24"/>
                <w:szCs w:val="24"/>
                <w:lang w:val="kk-KZ" w:eastAsia="en-US"/>
              </w:rPr>
              <w:t>ға тапсырма береді, тапсыр</w:t>
            </w:r>
            <w:r w:rsidR="00B97154">
              <w:rPr>
                <w:rFonts w:ascii="Times New Roman" w:eastAsiaTheme="minorHAnsi" w:hAnsi="Times New Roman" w:cs="Times New Roman"/>
                <w:sz w:val="24"/>
                <w:szCs w:val="24"/>
                <w:lang w:val="kk-KZ" w:eastAsia="en-US"/>
              </w:rPr>
              <w:t xml:space="preserve"> </w:t>
            </w:r>
            <w:r w:rsidRPr="00797D14">
              <w:rPr>
                <w:rFonts w:ascii="Times New Roman" w:eastAsiaTheme="minorHAnsi" w:hAnsi="Times New Roman" w:cs="Times New Roman"/>
                <w:sz w:val="24"/>
                <w:szCs w:val="24"/>
                <w:lang w:val="kk-KZ" w:eastAsia="en-US"/>
              </w:rPr>
              <w:t xml:space="preserve">маны орындау үшін нұсқау </w:t>
            </w:r>
            <w:r w:rsidRPr="00797D14">
              <w:rPr>
                <w:rFonts w:ascii="Times New Roman" w:eastAsiaTheme="minorHAnsi" w:hAnsi="Times New Roman" w:cs="Times New Roman"/>
                <w:sz w:val="24"/>
                <w:szCs w:val="24"/>
                <w:lang w:val="kk-KZ" w:eastAsia="en-US"/>
              </w:rPr>
              <w:lastRenderedPageBreak/>
              <w:t>береді</w:t>
            </w:r>
          </w:p>
          <w:p w:rsidR="00797D14" w:rsidRDefault="00797D14" w:rsidP="00EE7DC8">
            <w:pPr>
              <w:rPr>
                <w:rFonts w:ascii="Times New Roman" w:eastAsiaTheme="minorHAnsi" w:hAnsi="Times New Roman" w:cs="Times New Roman"/>
                <w:sz w:val="24"/>
                <w:szCs w:val="24"/>
                <w:lang w:val="kk-KZ" w:eastAsia="en-US"/>
              </w:rPr>
            </w:pPr>
            <w:r w:rsidRPr="00797D14">
              <w:rPr>
                <w:rFonts w:ascii="Times New Roman" w:eastAsiaTheme="minorHAnsi" w:hAnsi="Times New Roman" w:cs="Times New Roman"/>
                <w:sz w:val="24"/>
                <w:szCs w:val="24"/>
                <w:lang w:val="kk-KZ" w:eastAsia="en-US"/>
              </w:rPr>
              <w:t>Оқушылардың жұмысын бақылай отырып, нәтижесі мен жұмыс қарқынын ескеріп отырады</w:t>
            </w:r>
            <w:r w:rsidR="00B97154">
              <w:rPr>
                <w:rFonts w:ascii="Times New Roman" w:eastAsiaTheme="minorHAnsi" w:hAnsi="Times New Roman" w:cs="Times New Roman"/>
                <w:sz w:val="24"/>
                <w:szCs w:val="24"/>
                <w:lang w:val="kk-KZ" w:eastAsia="en-US"/>
              </w:rPr>
              <w:t>.</w:t>
            </w: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Тапсырманы орындау барысында оқушыларға қолдау көрсетеді</w:t>
            </w: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 xml:space="preserve">Қалыптарсты рушы бағалау тапсырмала-рын үлестіреді, тапсырманың орындалуын түсіндіреді. Жіберліген қателерді тал-дауға көмек </w:t>
            </w:r>
            <w:r>
              <w:rPr>
                <w:rFonts w:ascii="Times New Roman" w:eastAsiaTheme="minorHAnsi" w:hAnsi="Times New Roman" w:cs="Times New Roman"/>
                <w:sz w:val="24"/>
                <w:szCs w:val="24"/>
                <w:lang w:val="kk-KZ" w:eastAsia="en-US"/>
              </w:rPr>
              <w:lastRenderedPageBreak/>
              <w:t>теседі</w:t>
            </w: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Default="00B97154" w:rsidP="00EE7DC8">
            <w:pPr>
              <w:rPr>
                <w:rFonts w:ascii="Times New Roman" w:eastAsiaTheme="minorHAnsi" w:hAnsi="Times New Roman" w:cs="Times New Roman"/>
                <w:sz w:val="24"/>
                <w:szCs w:val="24"/>
                <w:lang w:val="kk-KZ" w:eastAsia="en-US"/>
              </w:rPr>
            </w:pPr>
          </w:p>
          <w:p w:rsidR="00B97154" w:rsidRPr="00797D14" w:rsidRDefault="00B97154" w:rsidP="00EE7DC8">
            <w:pPr>
              <w:rPr>
                <w:rFonts w:ascii="Times New Roman" w:hAnsi="Times New Roman" w:cs="Times New Roman"/>
                <w:sz w:val="24"/>
                <w:szCs w:val="24"/>
                <w:lang w:val="kk-KZ"/>
              </w:rPr>
            </w:pPr>
          </w:p>
        </w:tc>
        <w:tc>
          <w:tcPr>
            <w:tcW w:w="1510" w:type="dxa"/>
            <w:shd w:val="clear" w:color="auto" w:fill="auto"/>
          </w:tcPr>
          <w:p w:rsidR="00EE7DC8" w:rsidRPr="00797D14" w:rsidRDefault="00EE7DC8" w:rsidP="00797D14">
            <w:pPr>
              <w:rPr>
                <w:rFonts w:ascii="Times New Roman" w:hAnsi="Times New Roman" w:cs="Times New Roman"/>
                <w:sz w:val="24"/>
                <w:szCs w:val="24"/>
                <w:lang w:val="kk-KZ"/>
              </w:rPr>
            </w:pPr>
            <w:r w:rsidRPr="00797D14">
              <w:rPr>
                <w:rFonts w:ascii="Times New Roman" w:eastAsiaTheme="minorHAnsi" w:hAnsi="Times New Roman" w:cs="Times New Roman"/>
                <w:sz w:val="24"/>
                <w:szCs w:val="24"/>
                <w:lang w:val="kk-KZ" w:eastAsia="en-US"/>
              </w:rPr>
              <w:lastRenderedPageBreak/>
              <w:t>Оқушылар</w:t>
            </w:r>
            <w:r w:rsidR="00B97154">
              <w:rPr>
                <w:rFonts w:ascii="Times New Roman" w:eastAsiaTheme="minorHAnsi" w:hAnsi="Times New Roman" w:cs="Times New Roman"/>
                <w:sz w:val="24"/>
                <w:szCs w:val="24"/>
                <w:lang w:val="kk-KZ" w:eastAsia="en-US"/>
              </w:rPr>
              <w:t xml:space="preserve"> </w:t>
            </w:r>
            <w:r w:rsidRPr="00797D14">
              <w:rPr>
                <w:rFonts w:ascii="Times New Roman" w:eastAsiaTheme="minorHAnsi" w:hAnsi="Times New Roman" w:cs="Times New Roman"/>
                <w:sz w:val="24"/>
                <w:szCs w:val="24"/>
                <w:lang w:val="kk-KZ" w:eastAsia="en-US"/>
              </w:rPr>
              <w:t>дың өткен тақырыптарда алған білімдеріне сүйене отырып, қоректену туралы</w:t>
            </w:r>
            <w:r w:rsidRPr="00797D14">
              <w:rPr>
                <w:rFonts w:ascii="Times New Roman" w:hAnsi="Times New Roman" w:cs="Times New Roman"/>
                <w:sz w:val="24"/>
                <w:szCs w:val="24"/>
                <w:lang w:val="kk-KZ"/>
              </w:rPr>
              <w:t xml:space="preserve"> не білетіндерін </w:t>
            </w:r>
            <w:r w:rsidRPr="00797D14">
              <w:rPr>
                <w:rFonts w:ascii="Times New Roman" w:hAnsi="Times New Roman" w:cs="Times New Roman"/>
                <w:sz w:val="24"/>
                <w:szCs w:val="24"/>
                <w:lang w:val="kk-KZ"/>
              </w:rPr>
              <w:lastRenderedPageBreak/>
              <w:t>о</w:t>
            </w:r>
            <w:r w:rsidRPr="00797D14">
              <w:rPr>
                <w:rFonts w:ascii="Times New Roman" w:eastAsiaTheme="minorHAnsi" w:hAnsi="Times New Roman" w:cs="Times New Roman"/>
                <w:sz w:val="24"/>
                <w:szCs w:val="24"/>
                <w:lang w:val="kk-KZ" w:eastAsia="en-US"/>
              </w:rPr>
              <w:t xml:space="preserve">қулықтан </w:t>
            </w:r>
            <w:r w:rsidRPr="00797D14">
              <w:rPr>
                <w:rFonts w:ascii="Times New Roman" w:hAnsi="Times New Roman" w:cs="Times New Roman"/>
                <w:sz w:val="24"/>
                <w:szCs w:val="24"/>
                <w:lang w:val="kk-KZ"/>
              </w:rPr>
              <w:t>оқып, түртіп алу жүйесі бойынша жұмыс жасайды</w:t>
            </w:r>
          </w:p>
          <w:p w:rsidR="00797D14" w:rsidRDefault="00797D14" w:rsidP="00797D14">
            <w:pPr>
              <w:pStyle w:val="normal"/>
              <w:spacing w:line="276" w:lineRule="auto"/>
              <w:jc w:val="both"/>
              <w:rPr>
                <w:rFonts w:ascii="Times New Roman" w:hAnsi="Times New Roman" w:cs="Times New Roman"/>
                <w:color w:val="auto"/>
                <w:sz w:val="24"/>
                <w:szCs w:val="24"/>
              </w:rPr>
            </w:pPr>
            <w:r w:rsidRPr="00797D14">
              <w:rPr>
                <w:rFonts w:ascii="Times New Roman" w:hAnsi="Times New Roman" w:cs="Times New Roman"/>
                <w:color w:val="auto"/>
                <w:sz w:val="24"/>
                <w:szCs w:val="24"/>
              </w:rPr>
              <w:t>Ас қорыту жүйесі мен қоректік заттардың ыдырауын бейнероликтен қарап, қорытындылайды</w:t>
            </w:r>
          </w:p>
          <w:p w:rsidR="00B97154" w:rsidRDefault="00B97154" w:rsidP="00797D14">
            <w:pPr>
              <w:pStyle w:val="normal"/>
              <w:spacing w:line="276" w:lineRule="auto"/>
              <w:jc w:val="both"/>
              <w:rPr>
                <w:rFonts w:ascii="Times New Roman" w:hAnsi="Times New Roman" w:cs="Times New Roman"/>
                <w:color w:val="auto"/>
                <w:sz w:val="24"/>
                <w:szCs w:val="24"/>
              </w:rPr>
            </w:pPr>
          </w:p>
          <w:p w:rsidR="00B97154" w:rsidRDefault="00B97154" w:rsidP="00797D14">
            <w:pPr>
              <w:pStyle w:val="normal"/>
              <w:spacing w:line="276" w:lineRule="auto"/>
              <w:jc w:val="both"/>
              <w:rPr>
                <w:rFonts w:ascii="Times New Roman" w:hAnsi="Times New Roman" w:cs="Times New Roman"/>
                <w:color w:val="auto"/>
                <w:sz w:val="24"/>
                <w:szCs w:val="24"/>
              </w:rPr>
            </w:pPr>
          </w:p>
          <w:p w:rsidR="00B97154" w:rsidRDefault="00B97154" w:rsidP="00797D14">
            <w:pPr>
              <w:pStyle w:val="normal"/>
              <w:spacing w:line="276" w:lineRule="auto"/>
              <w:jc w:val="both"/>
              <w:rPr>
                <w:rFonts w:ascii="Times New Roman" w:hAnsi="Times New Roman" w:cs="Times New Roman"/>
                <w:color w:val="auto"/>
                <w:sz w:val="24"/>
                <w:szCs w:val="24"/>
              </w:rPr>
            </w:pPr>
          </w:p>
          <w:p w:rsidR="00B97154" w:rsidRDefault="00B97154" w:rsidP="00797D14">
            <w:pPr>
              <w:pStyle w:val="normal"/>
              <w:spacing w:line="276" w:lineRule="auto"/>
              <w:jc w:val="both"/>
              <w:rPr>
                <w:rFonts w:ascii="Times New Roman" w:hAnsi="Times New Roman" w:cs="Times New Roman"/>
                <w:color w:val="auto"/>
                <w:sz w:val="24"/>
                <w:szCs w:val="24"/>
              </w:rPr>
            </w:pPr>
          </w:p>
          <w:p w:rsidR="00B97154" w:rsidRPr="00B97154" w:rsidRDefault="00B97154" w:rsidP="00B97154">
            <w:pPr>
              <w:pStyle w:val="a3"/>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Тапсырма бойынша берілген жануарлар дың</w:t>
            </w:r>
            <w:r w:rsidRPr="00B97154">
              <w:rPr>
                <w:rFonts w:ascii="Times New Roman" w:eastAsiaTheme="minorHAnsi" w:hAnsi="Times New Roman" w:cs="Times New Roman"/>
                <w:sz w:val="24"/>
                <w:szCs w:val="24"/>
                <w:lang w:val="kk-KZ" w:eastAsia="en-US"/>
              </w:rPr>
              <w:t xml:space="preserve"> ас қоры</w:t>
            </w:r>
            <w:r>
              <w:rPr>
                <w:rFonts w:ascii="Times New Roman" w:eastAsiaTheme="minorHAnsi" w:hAnsi="Times New Roman" w:cs="Times New Roman"/>
                <w:sz w:val="24"/>
                <w:szCs w:val="24"/>
                <w:lang w:val="kk-KZ" w:eastAsia="en-US"/>
              </w:rPr>
              <w:t xml:space="preserve"> </w:t>
            </w:r>
            <w:r w:rsidRPr="00B97154">
              <w:rPr>
                <w:rFonts w:ascii="Times New Roman" w:eastAsiaTheme="minorHAnsi" w:hAnsi="Times New Roman" w:cs="Times New Roman"/>
                <w:sz w:val="24"/>
                <w:szCs w:val="24"/>
                <w:lang w:val="kk-KZ" w:eastAsia="en-US"/>
              </w:rPr>
              <w:t>ту жүйесі</w:t>
            </w:r>
            <w:r>
              <w:rPr>
                <w:rFonts w:ascii="Times New Roman" w:eastAsiaTheme="minorHAnsi" w:hAnsi="Times New Roman" w:cs="Times New Roman"/>
                <w:sz w:val="24"/>
                <w:szCs w:val="24"/>
                <w:lang w:val="kk-KZ" w:eastAsia="en-US"/>
              </w:rPr>
              <w:t xml:space="preserve"> </w:t>
            </w:r>
            <w:r w:rsidRPr="00B97154">
              <w:rPr>
                <w:rFonts w:ascii="Times New Roman" w:eastAsiaTheme="minorHAnsi" w:hAnsi="Times New Roman" w:cs="Times New Roman"/>
                <w:sz w:val="24"/>
                <w:szCs w:val="24"/>
                <w:lang w:val="kk-KZ" w:eastAsia="en-US"/>
              </w:rPr>
              <w:t>нің ерекше</w:t>
            </w:r>
            <w:r>
              <w:rPr>
                <w:rFonts w:ascii="Times New Roman" w:eastAsiaTheme="minorHAnsi" w:hAnsi="Times New Roman" w:cs="Times New Roman"/>
                <w:sz w:val="24"/>
                <w:szCs w:val="24"/>
                <w:lang w:val="kk-KZ" w:eastAsia="en-US"/>
              </w:rPr>
              <w:t xml:space="preserve"> лігін сипат тайды, кесте толтырады</w:t>
            </w:r>
          </w:p>
          <w:p w:rsidR="00B97154" w:rsidRPr="00797D14" w:rsidRDefault="00B97154" w:rsidP="00797D14">
            <w:pPr>
              <w:pStyle w:val="normal"/>
              <w:spacing w:line="276" w:lineRule="auto"/>
              <w:jc w:val="both"/>
              <w:rPr>
                <w:rFonts w:ascii="Times New Roman" w:eastAsia="Times New Roman" w:hAnsi="Times New Roman" w:cs="Times New Roman"/>
                <w:color w:val="auto"/>
                <w:sz w:val="24"/>
                <w:szCs w:val="24"/>
              </w:rPr>
            </w:pPr>
          </w:p>
          <w:p w:rsidR="00797D14" w:rsidRPr="00797D14" w:rsidRDefault="00797D14" w:rsidP="00797D14">
            <w:pPr>
              <w:rPr>
                <w:rFonts w:ascii="Times New Roman" w:hAnsi="Times New Roman" w:cs="Times New Roman"/>
                <w:sz w:val="24"/>
                <w:szCs w:val="24"/>
                <w:lang w:val="kk-KZ"/>
              </w:rPr>
            </w:pPr>
          </w:p>
        </w:tc>
        <w:tc>
          <w:tcPr>
            <w:tcW w:w="1484" w:type="dxa"/>
            <w:shd w:val="clear" w:color="auto" w:fill="auto"/>
          </w:tcPr>
          <w:p w:rsidR="00797D14" w:rsidRPr="00B97154" w:rsidRDefault="00EE7DC8" w:rsidP="00797D14">
            <w:pPr>
              <w:rPr>
                <w:rFonts w:ascii="Times New Roman" w:hAnsi="Times New Roman" w:cs="Times New Roman"/>
                <w:sz w:val="24"/>
                <w:szCs w:val="24"/>
                <w:lang w:val="kk-KZ"/>
              </w:rPr>
            </w:pPr>
            <w:r w:rsidRPr="00B97154">
              <w:rPr>
                <w:rFonts w:ascii="Times New Roman" w:hAnsi="Times New Roman" w:cs="Times New Roman"/>
                <w:sz w:val="24"/>
                <w:szCs w:val="24"/>
                <w:lang w:val="kk-KZ"/>
              </w:rPr>
              <w:lastRenderedPageBreak/>
              <w:t>ҚБ: «Көршің</w:t>
            </w:r>
            <w:r w:rsidR="00797D14" w:rsidRPr="00B97154">
              <w:rPr>
                <w:rFonts w:ascii="Times New Roman" w:hAnsi="Times New Roman" w:cs="Times New Roman"/>
                <w:sz w:val="24"/>
                <w:szCs w:val="24"/>
                <w:lang w:val="kk-KZ"/>
              </w:rPr>
              <w:t xml:space="preserve">  </w:t>
            </w:r>
            <w:r w:rsidRPr="00B97154">
              <w:rPr>
                <w:rFonts w:ascii="Times New Roman" w:hAnsi="Times New Roman" w:cs="Times New Roman"/>
                <w:sz w:val="24"/>
                <w:szCs w:val="24"/>
                <w:lang w:val="kk-KZ"/>
              </w:rPr>
              <w:t>мен алмас» әдісі арқы</w:t>
            </w:r>
            <w:r w:rsidR="00797D14" w:rsidRPr="00B97154">
              <w:rPr>
                <w:rFonts w:ascii="Times New Roman" w:hAnsi="Times New Roman" w:cs="Times New Roman"/>
                <w:sz w:val="24"/>
                <w:szCs w:val="24"/>
                <w:lang w:val="kk-KZ"/>
              </w:rPr>
              <w:t>-</w:t>
            </w:r>
            <w:r w:rsidRPr="00B97154">
              <w:rPr>
                <w:rFonts w:ascii="Times New Roman" w:hAnsi="Times New Roman" w:cs="Times New Roman"/>
                <w:sz w:val="24"/>
                <w:szCs w:val="24"/>
                <w:lang w:val="kk-KZ"/>
              </w:rPr>
              <w:t>лы кестені талқылап, «білгім келеді» бөліміне тоқталады</w:t>
            </w:r>
            <w:r w:rsidR="00797D14" w:rsidRPr="00B97154">
              <w:rPr>
                <w:rFonts w:ascii="Times New Roman" w:hAnsi="Times New Roman" w:cs="Times New Roman"/>
                <w:sz w:val="24"/>
                <w:szCs w:val="24"/>
                <w:lang w:val="kk-KZ"/>
              </w:rPr>
              <w:t>.</w:t>
            </w:r>
          </w:p>
          <w:p w:rsidR="00797D14" w:rsidRPr="00B97154" w:rsidRDefault="00797D14" w:rsidP="00797D14">
            <w:pPr>
              <w:rPr>
                <w:rFonts w:ascii="Times New Roman" w:hAnsi="Times New Roman" w:cs="Times New Roman"/>
                <w:sz w:val="24"/>
                <w:szCs w:val="24"/>
                <w:lang w:val="kk-KZ"/>
              </w:rPr>
            </w:pPr>
          </w:p>
          <w:p w:rsidR="00797D14" w:rsidRPr="00B97154" w:rsidRDefault="00797D14" w:rsidP="00797D14">
            <w:pPr>
              <w:rPr>
                <w:rFonts w:ascii="Times New Roman" w:hAnsi="Times New Roman" w:cs="Times New Roman"/>
                <w:sz w:val="24"/>
                <w:szCs w:val="24"/>
                <w:lang w:val="kk-KZ"/>
              </w:rPr>
            </w:pPr>
          </w:p>
          <w:p w:rsidR="00797D14" w:rsidRPr="00B97154" w:rsidRDefault="00797D14" w:rsidP="00797D14">
            <w:pPr>
              <w:rPr>
                <w:rFonts w:ascii="Times New Roman" w:hAnsi="Times New Roman" w:cs="Times New Roman"/>
                <w:sz w:val="24"/>
                <w:szCs w:val="24"/>
                <w:lang w:val="kk-KZ"/>
              </w:rPr>
            </w:pPr>
          </w:p>
          <w:p w:rsidR="00797D14" w:rsidRPr="00B97154" w:rsidRDefault="00797D14" w:rsidP="00797D14">
            <w:pPr>
              <w:rPr>
                <w:rFonts w:ascii="Times New Roman" w:hAnsi="Times New Roman" w:cs="Times New Roman"/>
                <w:sz w:val="24"/>
                <w:szCs w:val="24"/>
                <w:lang w:val="kk-KZ"/>
              </w:rPr>
            </w:pPr>
          </w:p>
          <w:p w:rsidR="00797D14" w:rsidRPr="00B97154" w:rsidRDefault="00797D14" w:rsidP="00797D14">
            <w:pPr>
              <w:rPr>
                <w:rFonts w:ascii="Times New Roman" w:hAnsi="Times New Roman" w:cs="Times New Roman"/>
                <w:sz w:val="24"/>
                <w:szCs w:val="24"/>
                <w:lang w:val="kk-KZ"/>
              </w:rPr>
            </w:pPr>
            <w:r w:rsidRPr="00B97154">
              <w:rPr>
                <w:rFonts w:ascii="Times New Roman" w:hAnsi="Times New Roman" w:cs="Times New Roman"/>
                <w:sz w:val="24"/>
                <w:szCs w:val="24"/>
                <w:lang w:val="kk-KZ"/>
              </w:rPr>
              <w:t xml:space="preserve"> ҚБ: «Түйінді сәттер» әдісі арқы-лы кестеден тапсырманың түйінді сәтін жа-зып, өзін-өзі бағалай-ды.</w:t>
            </w:r>
          </w:p>
          <w:p w:rsidR="00EE7DC8" w:rsidRPr="00B97154" w:rsidRDefault="00EE7DC8" w:rsidP="00797D14">
            <w:pPr>
              <w:rPr>
                <w:rFonts w:ascii="Times New Roman" w:hAnsi="Times New Roman" w:cs="Times New Roman"/>
                <w:sz w:val="24"/>
                <w:szCs w:val="24"/>
                <w:lang w:val="kk-KZ"/>
              </w:rPr>
            </w:pPr>
            <w:r w:rsidRPr="00B97154">
              <w:rPr>
                <w:rFonts w:ascii="Times New Roman" w:hAnsi="Times New Roman" w:cs="Times New Roman"/>
                <w:sz w:val="24"/>
                <w:szCs w:val="24"/>
                <w:lang w:val="kk-KZ"/>
              </w:rPr>
              <w:t>.</w:t>
            </w:r>
          </w:p>
          <w:p w:rsidR="00797D14" w:rsidRPr="00B97154" w:rsidRDefault="00797D14" w:rsidP="00797D1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ҚБ: «Түсініксіз тармақ» әдісі арқы-лы тапсыр-мадан ас қорыту бөлімдері-нен толық түсінбеген бөлімін жазады.</w:t>
            </w: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797D14">
            <w:pPr>
              <w:pStyle w:val="a3"/>
              <w:rPr>
                <w:rFonts w:ascii="Times New Roman" w:hAnsi="Times New Roman" w:cs="Times New Roman"/>
                <w:sz w:val="24"/>
                <w:szCs w:val="24"/>
                <w:lang w:val="kk-KZ"/>
              </w:rPr>
            </w:pPr>
          </w:p>
          <w:p w:rsidR="00B97154" w:rsidRPr="00B97154" w:rsidRDefault="00B97154" w:rsidP="00B97154">
            <w:pPr>
              <w:pStyle w:val="a3"/>
              <w:rPr>
                <w:rFonts w:ascii="Times New Roman" w:hAnsi="Times New Roman" w:cs="Times New Roman"/>
                <w:color w:val="FF0000"/>
                <w:sz w:val="24"/>
                <w:szCs w:val="24"/>
                <w:lang w:val="kk-KZ"/>
              </w:rPr>
            </w:pPr>
            <w:r w:rsidRPr="00B97154">
              <w:rPr>
                <w:rFonts w:ascii="Times New Roman" w:hAnsi="Times New Roman" w:cs="Times New Roman"/>
                <w:spacing w:val="-1"/>
                <w:sz w:val="24"/>
                <w:szCs w:val="24"/>
                <w:lang w:val="kk-KZ"/>
              </w:rPr>
              <w:t>ҚБ: Дескриптор арқылы  өз көршісінің жұмысын бағалап,  «Қайтадан құрастыр» әдісі  бойын</w:t>
            </w:r>
            <w:r>
              <w:rPr>
                <w:rFonts w:ascii="Times New Roman" w:hAnsi="Times New Roman" w:cs="Times New Roman"/>
                <w:spacing w:val="-1"/>
                <w:sz w:val="24"/>
                <w:szCs w:val="24"/>
                <w:lang w:val="kk-KZ"/>
              </w:rPr>
              <w:t xml:space="preserve"> </w:t>
            </w:r>
            <w:r w:rsidRPr="00B97154">
              <w:rPr>
                <w:rFonts w:ascii="Times New Roman" w:hAnsi="Times New Roman" w:cs="Times New Roman"/>
                <w:spacing w:val="-1"/>
                <w:sz w:val="24"/>
                <w:szCs w:val="24"/>
                <w:lang w:val="kk-KZ"/>
              </w:rPr>
              <w:t>ша жіберіл</w:t>
            </w:r>
            <w:r>
              <w:rPr>
                <w:rFonts w:ascii="Times New Roman" w:hAnsi="Times New Roman" w:cs="Times New Roman"/>
                <w:spacing w:val="-1"/>
                <w:sz w:val="24"/>
                <w:szCs w:val="24"/>
                <w:lang w:val="kk-KZ"/>
              </w:rPr>
              <w:t xml:space="preserve"> </w:t>
            </w:r>
            <w:r w:rsidRPr="00B97154">
              <w:rPr>
                <w:rFonts w:ascii="Times New Roman" w:hAnsi="Times New Roman" w:cs="Times New Roman"/>
                <w:spacing w:val="-1"/>
                <w:sz w:val="24"/>
                <w:szCs w:val="24"/>
                <w:lang w:val="kk-KZ"/>
              </w:rPr>
              <w:t xml:space="preserve">ген қателер бойынша </w:t>
            </w:r>
            <w:r w:rsidRPr="00B97154">
              <w:rPr>
                <w:rFonts w:ascii="Times New Roman" w:hAnsi="Times New Roman" w:cs="Times New Roman"/>
                <w:spacing w:val="-1"/>
                <w:sz w:val="24"/>
                <w:szCs w:val="24"/>
                <w:lang w:val="kk-KZ"/>
              </w:rPr>
              <w:lastRenderedPageBreak/>
              <w:t xml:space="preserve">қайта жауап жазу. </w:t>
            </w:r>
            <w:r w:rsidRPr="00B97154">
              <w:rPr>
                <w:rFonts w:ascii="Times New Roman" w:hAnsi="Times New Roman" w:cs="Times New Roman"/>
                <w:color w:val="FF0000"/>
                <w:sz w:val="24"/>
                <w:szCs w:val="24"/>
                <w:lang w:val="kk-KZ"/>
              </w:rPr>
              <w:t xml:space="preserve"> </w:t>
            </w:r>
          </w:p>
          <w:p w:rsidR="00B97154" w:rsidRPr="00B97154" w:rsidRDefault="00B97154" w:rsidP="00797D14">
            <w:pPr>
              <w:pStyle w:val="a3"/>
              <w:rPr>
                <w:rFonts w:ascii="Times New Roman" w:hAnsi="Times New Roman" w:cs="Times New Roman"/>
                <w:color w:val="FF0000"/>
                <w:sz w:val="24"/>
                <w:szCs w:val="24"/>
                <w:lang w:val="kk-KZ"/>
              </w:rPr>
            </w:pPr>
          </w:p>
          <w:p w:rsidR="00EE7DC8" w:rsidRPr="00B97154" w:rsidRDefault="00EE7DC8" w:rsidP="00797D14">
            <w:pPr>
              <w:rPr>
                <w:rFonts w:ascii="Times New Roman" w:hAnsi="Times New Roman" w:cs="Times New Roman"/>
                <w:b/>
                <w:sz w:val="24"/>
                <w:szCs w:val="24"/>
                <w:lang w:val="kk-KZ"/>
              </w:rPr>
            </w:pPr>
          </w:p>
        </w:tc>
        <w:tc>
          <w:tcPr>
            <w:tcW w:w="1351" w:type="dxa"/>
            <w:shd w:val="clear" w:color="auto" w:fill="auto"/>
          </w:tcPr>
          <w:p w:rsidR="00EE7DC8" w:rsidRPr="00797D14" w:rsidRDefault="00EE7DC8" w:rsidP="00EE7DC8">
            <w:pPr>
              <w:rPr>
                <w:rFonts w:ascii="Times New Roman" w:eastAsiaTheme="minorHAnsi" w:hAnsi="Times New Roman" w:cs="Times New Roman"/>
                <w:sz w:val="24"/>
                <w:szCs w:val="24"/>
                <w:lang w:val="kk-KZ" w:eastAsia="en-US"/>
              </w:rPr>
            </w:pPr>
            <w:r w:rsidRPr="00797D14">
              <w:rPr>
                <w:rFonts w:ascii="Times New Roman" w:eastAsiaTheme="minorHAnsi" w:hAnsi="Times New Roman" w:cs="Times New Roman"/>
                <w:sz w:val="24"/>
                <w:szCs w:val="24"/>
                <w:lang w:val="kk-KZ" w:eastAsia="en-US"/>
              </w:rPr>
              <w:lastRenderedPageBreak/>
              <w:t>Оқулық (45 бет) 1-абзац</w:t>
            </w:r>
          </w:p>
          <w:p w:rsidR="00797D14" w:rsidRPr="00797D14" w:rsidRDefault="00797D14" w:rsidP="00EE7DC8">
            <w:pPr>
              <w:rPr>
                <w:rFonts w:ascii="Times New Roman" w:eastAsiaTheme="minorHAnsi" w:hAnsi="Times New Roman" w:cs="Times New Roman"/>
                <w:sz w:val="24"/>
                <w:szCs w:val="24"/>
                <w:lang w:val="kk-KZ" w:eastAsia="en-US"/>
              </w:rPr>
            </w:pPr>
          </w:p>
          <w:p w:rsidR="00797D14" w:rsidRPr="00797D14" w:rsidRDefault="00797D14" w:rsidP="00EE7DC8">
            <w:pPr>
              <w:rPr>
                <w:rFonts w:ascii="Times New Roman" w:eastAsiaTheme="minorHAnsi" w:hAnsi="Times New Roman" w:cs="Times New Roman"/>
                <w:sz w:val="24"/>
                <w:szCs w:val="24"/>
                <w:lang w:val="kk-KZ" w:eastAsia="en-US"/>
              </w:rPr>
            </w:pPr>
          </w:p>
          <w:p w:rsidR="00797D14" w:rsidRPr="00797D14" w:rsidRDefault="00797D14" w:rsidP="00EE7DC8">
            <w:pPr>
              <w:rPr>
                <w:rFonts w:ascii="Times New Roman" w:eastAsiaTheme="minorHAnsi" w:hAnsi="Times New Roman" w:cs="Times New Roman"/>
                <w:sz w:val="24"/>
                <w:szCs w:val="24"/>
                <w:lang w:val="kk-KZ" w:eastAsia="en-US"/>
              </w:rPr>
            </w:pPr>
          </w:p>
          <w:p w:rsidR="00797D14" w:rsidRPr="00797D14" w:rsidRDefault="00797D14" w:rsidP="00EE7DC8">
            <w:pPr>
              <w:rPr>
                <w:rFonts w:ascii="Times New Roman" w:eastAsiaTheme="minorHAnsi" w:hAnsi="Times New Roman" w:cs="Times New Roman"/>
                <w:sz w:val="24"/>
                <w:szCs w:val="24"/>
                <w:lang w:val="kk-KZ" w:eastAsia="en-US"/>
              </w:rPr>
            </w:pPr>
          </w:p>
          <w:p w:rsidR="00797D14" w:rsidRPr="00797D14" w:rsidRDefault="00797D14" w:rsidP="00EE7DC8">
            <w:pPr>
              <w:rPr>
                <w:rFonts w:ascii="Times New Roman" w:eastAsiaTheme="minorHAnsi" w:hAnsi="Times New Roman" w:cs="Times New Roman"/>
                <w:sz w:val="24"/>
                <w:szCs w:val="24"/>
                <w:lang w:val="kk-KZ" w:eastAsia="en-US"/>
              </w:rPr>
            </w:pPr>
          </w:p>
          <w:p w:rsidR="00797D14" w:rsidRPr="00797D14" w:rsidRDefault="00797D14" w:rsidP="00EE7DC8">
            <w:pPr>
              <w:rPr>
                <w:rFonts w:ascii="Times New Roman" w:eastAsiaTheme="minorHAnsi" w:hAnsi="Times New Roman" w:cs="Times New Roman"/>
                <w:sz w:val="24"/>
                <w:szCs w:val="24"/>
                <w:lang w:val="kk-KZ" w:eastAsia="en-US"/>
              </w:rPr>
            </w:pPr>
          </w:p>
          <w:p w:rsidR="00797D14" w:rsidRPr="00797D14" w:rsidRDefault="00797D14" w:rsidP="00EE7DC8">
            <w:pPr>
              <w:rPr>
                <w:rFonts w:ascii="Times New Roman" w:eastAsiaTheme="minorHAnsi" w:hAnsi="Times New Roman" w:cs="Times New Roman"/>
                <w:sz w:val="24"/>
                <w:szCs w:val="24"/>
                <w:lang w:val="kk-KZ" w:eastAsia="en-US"/>
              </w:rPr>
            </w:pPr>
          </w:p>
          <w:p w:rsidR="00797D14" w:rsidRPr="00797D14" w:rsidRDefault="00797D14" w:rsidP="00797D14">
            <w:pPr>
              <w:jc w:val="both"/>
              <w:rPr>
                <w:rFonts w:ascii="Times New Roman" w:eastAsiaTheme="minorHAnsi" w:hAnsi="Times New Roman" w:cs="Times New Roman"/>
                <w:sz w:val="24"/>
                <w:szCs w:val="24"/>
                <w:lang w:val="kk-KZ" w:eastAsia="en-US"/>
              </w:rPr>
            </w:pPr>
            <w:r w:rsidRPr="00797D14">
              <w:rPr>
                <w:rFonts w:ascii="Times New Roman" w:eastAsiaTheme="minorHAnsi" w:hAnsi="Times New Roman" w:cs="Times New Roman"/>
                <w:sz w:val="24"/>
                <w:szCs w:val="24"/>
                <w:lang w:val="kk-KZ" w:eastAsia="en-US"/>
              </w:rPr>
              <w:t>Бейнеро</w:t>
            </w:r>
            <w:r>
              <w:rPr>
                <w:rFonts w:ascii="Times New Roman" w:eastAsiaTheme="minorHAnsi" w:hAnsi="Times New Roman" w:cs="Times New Roman"/>
                <w:sz w:val="24"/>
                <w:szCs w:val="24"/>
                <w:lang w:val="kk-KZ" w:eastAsia="en-US"/>
              </w:rPr>
              <w:t xml:space="preserve">  </w:t>
            </w:r>
            <w:r w:rsidRPr="00797D14">
              <w:rPr>
                <w:rFonts w:ascii="Times New Roman" w:eastAsiaTheme="minorHAnsi" w:hAnsi="Times New Roman" w:cs="Times New Roman"/>
                <w:sz w:val="24"/>
                <w:szCs w:val="24"/>
                <w:lang w:val="kk-KZ" w:eastAsia="en-US"/>
              </w:rPr>
              <w:t xml:space="preserve">лик </w:t>
            </w:r>
          </w:p>
          <w:p w:rsidR="00797D14" w:rsidRPr="00797D14" w:rsidRDefault="00797D14" w:rsidP="00797D14">
            <w:pPr>
              <w:jc w:val="both"/>
              <w:rPr>
                <w:rFonts w:ascii="Times New Roman" w:eastAsiaTheme="minorHAnsi" w:hAnsi="Times New Roman" w:cs="Times New Roman"/>
                <w:sz w:val="24"/>
                <w:szCs w:val="24"/>
                <w:lang w:val="kk-KZ" w:eastAsia="en-US"/>
              </w:rPr>
            </w:pPr>
            <w:r w:rsidRPr="00797D14">
              <w:rPr>
                <w:rFonts w:ascii="Times New Roman" w:eastAsiaTheme="minorHAnsi" w:hAnsi="Times New Roman" w:cs="Times New Roman"/>
                <w:sz w:val="24"/>
                <w:szCs w:val="24"/>
                <w:lang w:val="kk-KZ" w:eastAsia="en-US"/>
              </w:rPr>
              <w:t xml:space="preserve">«Ас қорыту», </w:t>
            </w:r>
          </w:p>
          <w:p w:rsidR="00797D14" w:rsidRPr="00797D14" w:rsidRDefault="00797D14" w:rsidP="00797D14">
            <w:pPr>
              <w:jc w:val="both"/>
              <w:rPr>
                <w:rFonts w:ascii="Times New Roman" w:eastAsiaTheme="minorHAnsi" w:hAnsi="Times New Roman" w:cs="Times New Roman"/>
                <w:sz w:val="24"/>
                <w:szCs w:val="24"/>
                <w:lang w:val="kk-KZ" w:eastAsia="en-US"/>
              </w:rPr>
            </w:pPr>
            <w:hyperlink r:id="rId8" w:history="1">
              <w:r w:rsidRPr="00797D14">
                <w:rPr>
                  <w:rStyle w:val="a7"/>
                  <w:rFonts w:ascii="Times New Roman" w:eastAsiaTheme="minorHAnsi" w:hAnsi="Times New Roman" w:cs="Times New Roman"/>
                  <w:sz w:val="24"/>
                  <w:szCs w:val="24"/>
                  <w:lang w:val="kk-KZ" w:eastAsia="en-US"/>
                </w:rPr>
                <w:t>https://bilimland.kz/kk/courses/biologiya-kk/adam-biologiyalyq-tur-retinde/as-qorytu</w:t>
              </w:r>
            </w:hyperlink>
          </w:p>
          <w:p w:rsidR="00797D14" w:rsidRPr="00797D14" w:rsidRDefault="00797D14" w:rsidP="00797D14">
            <w:pPr>
              <w:jc w:val="both"/>
              <w:rPr>
                <w:rFonts w:ascii="Times New Roman" w:eastAsiaTheme="minorHAnsi" w:hAnsi="Times New Roman" w:cs="Times New Roman"/>
                <w:sz w:val="24"/>
                <w:szCs w:val="24"/>
                <w:lang w:val="kk-KZ" w:eastAsia="en-US"/>
              </w:rPr>
            </w:pPr>
            <w:r w:rsidRPr="00797D14">
              <w:rPr>
                <w:rFonts w:ascii="Times New Roman" w:eastAsiaTheme="minorHAnsi" w:hAnsi="Times New Roman" w:cs="Times New Roman"/>
                <w:sz w:val="24"/>
                <w:szCs w:val="24"/>
                <w:lang w:val="kk-KZ" w:eastAsia="en-US"/>
              </w:rPr>
              <w:t>Кесте</w:t>
            </w:r>
          </w:p>
          <w:p w:rsidR="00797D14" w:rsidRPr="00797D14" w:rsidRDefault="00797D14" w:rsidP="00EE7DC8">
            <w:pPr>
              <w:rPr>
                <w:rFonts w:ascii="Times New Roman" w:hAnsi="Times New Roman" w:cs="Times New Roman"/>
                <w:sz w:val="24"/>
                <w:szCs w:val="24"/>
                <w:lang w:val="kk-KZ"/>
              </w:rPr>
            </w:pPr>
          </w:p>
        </w:tc>
      </w:tr>
      <w:tr w:rsidR="00491906" w:rsidRPr="00797D14" w:rsidTr="00797D14">
        <w:trPr>
          <w:trHeight w:val="288"/>
        </w:trPr>
        <w:tc>
          <w:tcPr>
            <w:tcW w:w="458" w:type="dxa"/>
            <w:vMerge/>
          </w:tcPr>
          <w:p w:rsidR="00491906" w:rsidRPr="00797D14" w:rsidRDefault="00491906" w:rsidP="00EE7DC8">
            <w:pPr>
              <w:rPr>
                <w:rFonts w:ascii="Times New Roman" w:hAnsi="Times New Roman" w:cs="Times New Roman"/>
                <w:b/>
                <w:sz w:val="24"/>
                <w:szCs w:val="24"/>
                <w:lang w:val="kk-KZ"/>
              </w:rPr>
            </w:pPr>
          </w:p>
        </w:tc>
        <w:tc>
          <w:tcPr>
            <w:tcW w:w="1493" w:type="dxa"/>
            <w:vMerge/>
          </w:tcPr>
          <w:p w:rsidR="00491906" w:rsidRPr="00797D14" w:rsidRDefault="00491906" w:rsidP="00EE7DC8">
            <w:pPr>
              <w:rPr>
                <w:rFonts w:ascii="Times New Roman" w:hAnsi="Times New Roman" w:cs="Times New Roman"/>
                <w:sz w:val="24"/>
                <w:szCs w:val="24"/>
                <w:lang w:val="kk-KZ"/>
              </w:rPr>
            </w:pPr>
          </w:p>
        </w:tc>
        <w:tc>
          <w:tcPr>
            <w:tcW w:w="12651" w:type="dxa"/>
            <w:gridSpan w:val="5"/>
          </w:tcPr>
          <w:p w:rsidR="00491906" w:rsidRPr="00797D14" w:rsidRDefault="00491906" w:rsidP="00EE7DC8">
            <w:pPr>
              <w:pStyle w:val="a4"/>
              <w:spacing w:before="0" w:beforeAutospacing="0" w:after="0" w:afterAutospacing="0"/>
              <w:rPr>
                <w:lang w:val="kk-KZ"/>
              </w:rPr>
            </w:pPr>
            <w:r w:rsidRPr="00797D14">
              <w:rPr>
                <w:b/>
                <w:lang w:val="kk-KZ"/>
              </w:rPr>
              <w:t>Сергіту сәті</w:t>
            </w:r>
          </w:p>
        </w:tc>
      </w:tr>
      <w:tr w:rsidR="00797D14" w:rsidRPr="00797D14" w:rsidTr="00B97154">
        <w:trPr>
          <w:trHeight w:val="78"/>
        </w:trPr>
        <w:tc>
          <w:tcPr>
            <w:tcW w:w="458" w:type="dxa"/>
            <w:vMerge/>
          </w:tcPr>
          <w:p w:rsidR="00491906" w:rsidRPr="00797D14" w:rsidRDefault="00491906" w:rsidP="00EE7DC8">
            <w:pPr>
              <w:rPr>
                <w:rFonts w:ascii="Times New Roman" w:hAnsi="Times New Roman" w:cs="Times New Roman"/>
                <w:b/>
                <w:sz w:val="24"/>
                <w:szCs w:val="24"/>
              </w:rPr>
            </w:pPr>
          </w:p>
        </w:tc>
        <w:tc>
          <w:tcPr>
            <w:tcW w:w="1493" w:type="dxa"/>
            <w:vMerge/>
          </w:tcPr>
          <w:p w:rsidR="00491906" w:rsidRPr="00797D14" w:rsidRDefault="00491906" w:rsidP="00EE7DC8">
            <w:pPr>
              <w:rPr>
                <w:rFonts w:ascii="Times New Roman" w:hAnsi="Times New Roman" w:cs="Times New Roman"/>
                <w:b/>
                <w:sz w:val="24"/>
                <w:szCs w:val="24"/>
              </w:rPr>
            </w:pPr>
          </w:p>
        </w:tc>
        <w:tc>
          <w:tcPr>
            <w:tcW w:w="6492" w:type="dxa"/>
          </w:tcPr>
          <w:p w:rsidR="00491906" w:rsidRPr="00797D14" w:rsidRDefault="00491906" w:rsidP="00EE7DC8">
            <w:pPr>
              <w:rPr>
                <w:rFonts w:ascii="Times New Roman" w:hAnsi="Times New Roman" w:cs="Times New Roman"/>
                <w:sz w:val="24"/>
                <w:szCs w:val="24"/>
              </w:rPr>
            </w:pPr>
          </w:p>
        </w:tc>
        <w:tc>
          <w:tcPr>
            <w:tcW w:w="1814" w:type="dxa"/>
            <w:shd w:val="clear" w:color="auto" w:fill="auto"/>
          </w:tcPr>
          <w:p w:rsidR="00491906" w:rsidRPr="00797D14" w:rsidRDefault="00491906" w:rsidP="00EE7DC8">
            <w:pPr>
              <w:rPr>
                <w:rFonts w:ascii="Times New Roman" w:hAnsi="Times New Roman" w:cs="Times New Roman"/>
                <w:sz w:val="24"/>
                <w:szCs w:val="24"/>
              </w:rPr>
            </w:pPr>
          </w:p>
        </w:tc>
        <w:tc>
          <w:tcPr>
            <w:tcW w:w="1510" w:type="dxa"/>
            <w:shd w:val="clear" w:color="auto" w:fill="auto"/>
          </w:tcPr>
          <w:p w:rsidR="00491906" w:rsidRPr="00797D14" w:rsidRDefault="00491906" w:rsidP="00EE7DC8">
            <w:pPr>
              <w:rPr>
                <w:rFonts w:ascii="Times New Roman" w:hAnsi="Times New Roman" w:cs="Times New Roman"/>
                <w:sz w:val="24"/>
                <w:szCs w:val="24"/>
              </w:rPr>
            </w:pPr>
          </w:p>
        </w:tc>
        <w:tc>
          <w:tcPr>
            <w:tcW w:w="1484" w:type="dxa"/>
            <w:shd w:val="clear" w:color="auto" w:fill="auto"/>
          </w:tcPr>
          <w:p w:rsidR="00491906" w:rsidRPr="00797D14" w:rsidRDefault="00491906" w:rsidP="00EE7DC8">
            <w:pPr>
              <w:rPr>
                <w:rFonts w:ascii="Times New Roman" w:hAnsi="Times New Roman" w:cs="Times New Roman"/>
                <w:b/>
                <w:sz w:val="24"/>
                <w:szCs w:val="24"/>
              </w:rPr>
            </w:pPr>
          </w:p>
        </w:tc>
        <w:tc>
          <w:tcPr>
            <w:tcW w:w="1351" w:type="dxa"/>
            <w:shd w:val="clear" w:color="auto" w:fill="auto"/>
          </w:tcPr>
          <w:p w:rsidR="00491906" w:rsidRPr="00797D14" w:rsidRDefault="00491906" w:rsidP="00EE7DC8">
            <w:pPr>
              <w:rPr>
                <w:rFonts w:ascii="Times New Roman" w:hAnsi="Times New Roman" w:cs="Times New Roman"/>
                <w:sz w:val="24"/>
                <w:szCs w:val="24"/>
              </w:rPr>
            </w:pPr>
          </w:p>
        </w:tc>
      </w:tr>
      <w:tr w:rsidR="00B97154" w:rsidRPr="00797D14" w:rsidTr="00113C8E">
        <w:trPr>
          <w:trHeight w:val="1644"/>
        </w:trPr>
        <w:tc>
          <w:tcPr>
            <w:tcW w:w="458" w:type="dxa"/>
          </w:tcPr>
          <w:p w:rsidR="00B97154" w:rsidRPr="00797D14" w:rsidRDefault="00B97154" w:rsidP="00EE7DC8">
            <w:pPr>
              <w:rPr>
                <w:rFonts w:ascii="Times New Roman" w:hAnsi="Times New Roman" w:cs="Times New Roman"/>
                <w:b/>
                <w:sz w:val="24"/>
                <w:szCs w:val="24"/>
              </w:rPr>
            </w:pPr>
            <w:r w:rsidRPr="00797D14">
              <w:rPr>
                <w:rFonts w:ascii="Times New Roman" w:hAnsi="Times New Roman" w:cs="Times New Roman"/>
                <w:b/>
                <w:sz w:val="24"/>
                <w:szCs w:val="24"/>
              </w:rPr>
              <w:t>3</w:t>
            </w:r>
          </w:p>
        </w:tc>
        <w:tc>
          <w:tcPr>
            <w:tcW w:w="1493" w:type="dxa"/>
          </w:tcPr>
          <w:p w:rsidR="00B97154" w:rsidRPr="00797D14" w:rsidRDefault="00B97154" w:rsidP="00EE7DC8">
            <w:pPr>
              <w:rPr>
                <w:rFonts w:ascii="Times New Roman" w:hAnsi="Times New Roman" w:cs="Times New Roman"/>
                <w:sz w:val="24"/>
                <w:szCs w:val="24"/>
              </w:rPr>
            </w:pPr>
            <w:r w:rsidRPr="00797D14">
              <w:rPr>
                <w:rFonts w:ascii="Times New Roman" w:hAnsi="Times New Roman" w:cs="Times New Roman"/>
                <w:sz w:val="24"/>
                <w:szCs w:val="24"/>
                <w:lang w:val="kk-KZ"/>
              </w:rPr>
              <w:t>Сабақтың соңы/</w:t>
            </w:r>
            <w:r w:rsidRPr="00797D14">
              <w:rPr>
                <w:rFonts w:ascii="Times New Roman" w:hAnsi="Times New Roman" w:cs="Times New Roman"/>
                <w:sz w:val="24"/>
                <w:szCs w:val="24"/>
              </w:rPr>
              <w:t>Рефлексия</w:t>
            </w:r>
          </w:p>
        </w:tc>
        <w:tc>
          <w:tcPr>
            <w:tcW w:w="6492" w:type="dxa"/>
          </w:tcPr>
          <w:p w:rsid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 xml:space="preserve">«Индекс –карта» әдісі </w:t>
            </w:r>
          </w:p>
          <w:p w:rsidR="00DB55D4" w:rsidRDefault="00DB55D4" w:rsidP="00B97154">
            <w:pPr>
              <w:pStyle w:val="a3"/>
              <w:rPr>
                <w:rFonts w:ascii="Times New Roman" w:hAnsi="Times New Roman" w:cs="Times New Roman"/>
                <w:sz w:val="24"/>
                <w:szCs w:val="24"/>
                <w:lang w:val="kk-KZ"/>
              </w:rPr>
            </w:pPr>
          </w:p>
          <w:p w:rsidR="00DB55D4" w:rsidRDefault="00DB55D4" w:rsidP="00B97154">
            <w:pPr>
              <w:pStyle w:val="a3"/>
              <w:rPr>
                <w:rFonts w:ascii="Times New Roman" w:hAnsi="Times New Roman" w:cs="Times New Roman"/>
                <w:sz w:val="24"/>
                <w:szCs w:val="24"/>
                <w:lang w:val="kk-KZ"/>
              </w:rPr>
            </w:pPr>
          </w:p>
          <w:p w:rsidR="00DB55D4" w:rsidRDefault="00DB55D4" w:rsidP="00B97154">
            <w:pPr>
              <w:pStyle w:val="a3"/>
              <w:rPr>
                <w:rFonts w:ascii="Times New Roman" w:hAnsi="Times New Roman" w:cs="Times New Roman"/>
                <w:sz w:val="24"/>
                <w:szCs w:val="24"/>
                <w:lang w:val="kk-KZ"/>
              </w:rPr>
            </w:pPr>
          </w:p>
          <w:p w:rsidR="00DB55D4" w:rsidRDefault="00DB55D4" w:rsidP="00B97154">
            <w:pPr>
              <w:pStyle w:val="a3"/>
              <w:rPr>
                <w:rFonts w:ascii="Times New Roman" w:hAnsi="Times New Roman" w:cs="Times New Roman"/>
                <w:sz w:val="24"/>
                <w:szCs w:val="24"/>
                <w:lang w:val="kk-KZ"/>
              </w:rPr>
            </w:pPr>
          </w:p>
          <w:p w:rsidR="00DB55D4" w:rsidRDefault="00DB55D4" w:rsidP="00B97154">
            <w:pPr>
              <w:pStyle w:val="a3"/>
              <w:rPr>
                <w:rFonts w:ascii="Times New Roman" w:hAnsi="Times New Roman" w:cs="Times New Roman"/>
                <w:sz w:val="24"/>
                <w:szCs w:val="24"/>
                <w:lang w:val="kk-KZ"/>
              </w:rPr>
            </w:pPr>
          </w:p>
          <w:p w:rsidR="00DB55D4" w:rsidRDefault="00DB55D4" w:rsidP="00B97154">
            <w:pPr>
              <w:pStyle w:val="a3"/>
              <w:rPr>
                <w:rFonts w:ascii="Times New Roman" w:hAnsi="Times New Roman" w:cs="Times New Roman"/>
                <w:sz w:val="24"/>
                <w:szCs w:val="24"/>
                <w:lang w:val="kk-KZ"/>
              </w:rPr>
            </w:pPr>
          </w:p>
          <w:p w:rsidR="00DB55D4" w:rsidRDefault="00DB55D4" w:rsidP="00B97154">
            <w:pPr>
              <w:pStyle w:val="a3"/>
              <w:rPr>
                <w:rFonts w:ascii="Times New Roman" w:hAnsi="Times New Roman" w:cs="Times New Roman"/>
                <w:sz w:val="24"/>
                <w:szCs w:val="24"/>
                <w:lang w:val="kk-KZ"/>
              </w:rPr>
            </w:pPr>
          </w:p>
          <w:p w:rsidR="00DB55D4" w:rsidRPr="00DB55D4" w:rsidRDefault="00DB55D4" w:rsidP="00DB55D4">
            <w:pPr>
              <w:jc w:val="both"/>
              <w:rPr>
                <w:rFonts w:ascii="Times New Roman" w:hAnsi="Times New Roman" w:cs="Times New Roman"/>
                <w:b/>
                <w:sz w:val="24"/>
                <w:szCs w:val="24"/>
                <w:lang w:val="kk-KZ"/>
              </w:rPr>
            </w:pPr>
            <w:r w:rsidRPr="00DB55D4">
              <w:rPr>
                <w:rFonts w:ascii="Times New Roman" w:hAnsi="Times New Roman" w:cs="Times New Roman"/>
                <w:b/>
                <w:sz w:val="24"/>
                <w:szCs w:val="24"/>
                <w:lang w:val="kk-KZ"/>
              </w:rPr>
              <w:t>Үйге тапсырма:</w:t>
            </w:r>
          </w:p>
          <w:p w:rsidR="00DB55D4" w:rsidRPr="00B9715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Тақырыптағы терминдерді үш тілде жазып, түсіндірмелі сөздік құрастыру.</w:t>
            </w:r>
          </w:p>
        </w:tc>
        <w:tc>
          <w:tcPr>
            <w:tcW w:w="1814" w:type="dxa"/>
            <w:shd w:val="clear" w:color="auto" w:fill="auto"/>
          </w:tcPr>
          <w:p w:rsidR="00B97154" w:rsidRPr="00DB55D4" w:rsidRDefault="00B9715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 xml:space="preserve">Бұл әдістің орындалуын түсіндіріп, нұсқау береді, оқушылар жауабын тыңдайды. </w:t>
            </w:r>
            <w:r w:rsidR="00DB55D4" w:rsidRPr="00DB55D4">
              <w:rPr>
                <w:rFonts w:ascii="Times New Roman" w:hAnsi="Times New Roman" w:cs="Times New Roman"/>
                <w:sz w:val="24"/>
                <w:szCs w:val="24"/>
                <w:lang w:val="kk-KZ"/>
              </w:rPr>
              <w:t>Оқушылардың біліміндегі кемшіліктерді есепке алып отырады</w:t>
            </w:r>
          </w:p>
        </w:tc>
        <w:tc>
          <w:tcPr>
            <w:tcW w:w="1510" w:type="dxa"/>
            <w:shd w:val="clear" w:color="auto" w:fill="auto"/>
          </w:tcPr>
          <w:p w:rsidR="00B97154" w:rsidRPr="00B97154" w:rsidRDefault="00DB55D4" w:rsidP="00B97154">
            <w:pPr>
              <w:pStyle w:val="a3"/>
              <w:rPr>
                <w:rFonts w:ascii="Times New Roman" w:hAnsi="Times New Roman" w:cs="Times New Roman"/>
                <w:sz w:val="24"/>
                <w:szCs w:val="24"/>
                <w:lang w:val="kk-KZ"/>
              </w:rPr>
            </w:pPr>
            <w:r>
              <w:rPr>
                <w:rFonts w:ascii="Times New Roman" w:hAnsi="Times New Roman" w:cs="Times New Roman"/>
                <w:sz w:val="24"/>
                <w:szCs w:val="24"/>
                <w:lang w:val="kk-KZ"/>
              </w:rPr>
              <w:t>О</w:t>
            </w:r>
            <w:r w:rsidR="00B97154" w:rsidRPr="00B97154">
              <w:rPr>
                <w:rFonts w:ascii="Times New Roman" w:hAnsi="Times New Roman" w:cs="Times New Roman"/>
                <w:sz w:val="24"/>
                <w:szCs w:val="24"/>
                <w:lang w:val="kk-KZ"/>
              </w:rPr>
              <w:t>қушылар қағаздың бір жағына тақырып бойынша түсінгенін, екінші жағына түсінбегенін жазып шығады, сыныпта оқып, қорытындылайды.</w:t>
            </w:r>
          </w:p>
          <w:p w:rsidR="00B97154" w:rsidRPr="00B97154" w:rsidRDefault="00B97154" w:rsidP="00B97154">
            <w:pPr>
              <w:pStyle w:val="a3"/>
              <w:rPr>
                <w:rFonts w:ascii="Times New Roman" w:hAnsi="Times New Roman" w:cs="Times New Roman"/>
                <w:sz w:val="24"/>
                <w:szCs w:val="24"/>
                <w:lang w:val="kk-KZ"/>
              </w:rPr>
            </w:pPr>
          </w:p>
        </w:tc>
        <w:tc>
          <w:tcPr>
            <w:tcW w:w="1484" w:type="dxa"/>
            <w:shd w:val="clear" w:color="auto" w:fill="auto"/>
          </w:tcPr>
          <w:p w:rsidR="00B97154" w:rsidRPr="00B97154" w:rsidRDefault="00B97154" w:rsidP="00B97154">
            <w:pPr>
              <w:pStyle w:val="a3"/>
              <w:rPr>
                <w:rFonts w:ascii="Times New Roman" w:hAnsi="Times New Roman" w:cs="Times New Roman"/>
                <w:b/>
                <w:sz w:val="24"/>
                <w:szCs w:val="24"/>
              </w:rPr>
            </w:pPr>
          </w:p>
        </w:tc>
        <w:tc>
          <w:tcPr>
            <w:tcW w:w="1351" w:type="dxa"/>
            <w:shd w:val="clear" w:color="auto" w:fill="auto"/>
          </w:tcPr>
          <w:p w:rsidR="00B97154" w:rsidRPr="00B97154" w:rsidRDefault="00B97154" w:rsidP="00B97154">
            <w:pPr>
              <w:pStyle w:val="a3"/>
              <w:rPr>
                <w:rFonts w:ascii="Times New Roman" w:hAnsi="Times New Roman" w:cs="Times New Roman"/>
                <w:sz w:val="24"/>
                <w:szCs w:val="24"/>
                <w:lang w:val="kk-KZ"/>
              </w:rPr>
            </w:pPr>
            <w:r w:rsidRPr="00B97154">
              <w:rPr>
                <w:rFonts w:ascii="Times New Roman" w:hAnsi="Times New Roman" w:cs="Times New Roman"/>
                <w:sz w:val="24"/>
                <w:szCs w:val="24"/>
                <w:lang w:val="kk-KZ"/>
              </w:rPr>
              <w:t>Екі жағы әртүрлі түсті қағаздар</w:t>
            </w:r>
          </w:p>
        </w:tc>
      </w:tr>
    </w:tbl>
    <w:tbl>
      <w:tblPr>
        <w:tblpPr w:leftFromText="180" w:rightFromText="180" w:vertAnchor="text" w:tblpXSpec="center"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22"/>
        <w:gridCol w:w="4053"/>
        <w:gridCol w:w="3092"/>
      </w:tblGrid>
      <w:tr w:rsidR="00DB55D4" w:rsidRPr="00DB55D4" w:rsidTr="00DB55D4">
        <w:trPr>
          <w:trHeight w:val="929"/>
        </w:trPr>
        <w:tc>
          <w:tcPr>
            <w:tcW w:w="7422" w:type="dxa"/>
            <w:tcBorders>
              <w:top w:val="single" w:sz="4" w:space="0" w:color="auto"/>
              <w:left w:val="single" w:sz="4" w:space="0" w:color="auto"/>
              <w:bottom w:val="single" w:sz="4" w:space="0" w:color="auto"/>
              <w:right w:val="single" w:sz="4" w:space="0" w:color="auto"/>
            </w:tcBorders>
            <w:hideMark/>
          </w:tcPr>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b/>
                <w:sz w:val="24"/>
                <w:szCs w:val="24"/>
                <w:lang w:val="kk-KZ"/>
              </w:rPr>
              <w:t>Саралау</w:t>
            </w:r>
            <w:r w:rsidRPr="00DB55D4">
              <w:rPr>
                <w:rFonts w:ascii="Times New Roman" w:hAnsi="Times New Roman" w:cs="Times New Roman"/>
                <w:sz w:val="24"/>
                <w:szCs w:val="24"/>
                <w:lang w:val="kk-KZ"/>
              </w:rPr>
              <w:t>- Сіз қандай тәсілмен көбірек қолдау көрсетпексіз? Сіз басқаларға қарағанда қабілетті оқушыларға қандай тапсырмалар бересіз?</w:t>
            </w:r>
          </w:p>
        </w:tc>
        <w:tc>
          <w:tcPr>
            <w:tcW w:w="4053" w:type="dxa"/>
            <w:tcBorders>
              <w:top w:val="single" w:sz="4" w:space="0" w:color="auto"/>
              <w:left w:val="single" w:sz="4" w:space="0" w:color="auto"/>
              <w:bottom w:val="single" w:sz="4" w:space="0" w:color="auto"/>
              <w:right w:val="single" w:sz="4" w:space="0" w:color="auto"/>
            </w:tcBorders>
          </w:tcPr>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b/>
                <w:sz w:val="24"/>
                <w:szCs w:val="24"/>
                <w:lang w:val="kk-KZ"/>
              </w:rPr>
              <w:t>Бағалау</w:t>
            </w:r>
            <w:r w:rsidRPr="00DB55D4">
              <w:rPr>
                <w:rFonts w:ascii="Times New Roman" w:hAnsi="Times New Roman" w:cs="Times New Roman"/>
                <w:sz w:val="24"/>
                <w:szCs w:val="24"/>
                <w:lang w:val="kk-KZ"/>
              </w:rPr>
              <w:t xml:space="preserve"> – Сіз оқушылардың материалды игеру деңгейін қалай тексеруді жоспарлап отырсыз?</w:t>
            </w:r>
          </w:p>
        </w:tc>
        <w:tc>
          <w:tcPr>
            <w:tcW w:w="3092" w:type="dxa"/>
            <w:tcBorders>
              <w:top w:val="single" w:sz="4" w:space="0" w:color="auto"/>
              <w:left w:val="single" w:sz="4" w:space="0" w:color="auto"/>
              <w:bottom w:val="single" w:sz="4" w:space="0" w:color="auto"/>
              <w:right w:val="single" w:sz="4" w:space="0" w:color="auto"/>
            </w:tcBorders>
          </w:tcPr>
          <w:p w:rsidR="00DB55D4" w:rsidRPr="00DB55D4" w:rsidRDefault="00DB55D4" w:rsidP="00DB55D4">
            <w:pPr>
              <w:pStyle w:val="a3"/>
              <w:rPr>
                <w:rFonts w:ascii="Times New Roman" w:hAnsi="Times New Roman" w:cs="Times New Roman"/>
                <w:b/>
                <w:sz w:val="24"/>
                <w:szCs w:val="24"/>
                <w:lang w:val="kk-KZ"/>
              </w:rPr>
            </w:pPr>
            <w:r w:rsidRPr="00DB55D4">
              <w:rPr>
                <w:rFonts w:ascii="Times New Roman" w:hAnsi="Times New Roman" w:cs="Times New Roman"/>
                <w:b/>
                <w:sz w:val="24"/>
                <w:szCs w:val="24"/>
                <w:lang w:val="kk-KZ"/>
              </w:rPr>
              <w:t>Денсаулық және техника қауіпсіздік техникасын сақтау</w:t>
            </w:r>
          </w:p>
        </w:tc>
      </w:tr>
      <w:tr w:rsidR="00DB55D4" w:rsidRPr="00DB55D4" w:rsidTr="00DB55D4">
        <w:trPr>
          <w:trHeight w:val="258"/>
        </w:trPr>
        <w:tc>
          <w:tcPr>
            <w:tcW w:w="7422" w:type="dxa"/>
            <w:tcBorders>
              <w:top w:val="single" w:sz="4" w:space="0" w:color="auto"/>
              <w:left w:val="single" w:sz="4" w:space="0" w:color="auto"/>
              <w:bottom w:val="single" w:sz="4" w:space="0" w:color="auto"/>
              <w:right w:val="single" w:sz="4" w:space="0" w:color="auto"/>
            </w:tcBorders>
            <w:hideMark/>
          </w:tcPr>
          <w:p w:rsidR="00DB55D4" w:rsidRPr="00DB55D4" w:rsidRDefault="00DB55D4" w:rsidP="00DB55D4">
            <w:pPr>
              <w:pStyle w:val="a3"/>
              <w:rPr>
                <w:rFonts w:ascii="Times New Roman" w:hAnsi="Times New Roman" w:cs="Times New Roman"/>
                <w:bCs/>
                <w:color w:val="000000" w:themeColor="text1"/>
                <w:sz w:val="24"/>
                <w:szCs w:val="24"/>
                <w:lang w:val="kk-KZ"/>
              </w:rPr>
            </w:pPr>
            <w:r w:rsidRPr="00DB55D4">
              <w:rPr>
                <w:rFonts w:ascii="Times New Roman" w:hAnsi="Times New Roman" w:cs="Times New Roman"/>
                <w:bCs/>
                <w:color w:val="000000" w:themeColor="text1"/>
                <w:sz w:val="24"/>
                <w:szCs w:val="24"/>
                <w:lang w:val="kk-KZ"/>
              </w:rPr>
              <w:t xml:space="preserve">Оқушылар  әртүрлі мазмұндағы тапсырмалар, дереккөздер, қосымша ақпараттар арқылы жауын құрты, сиыр және адамның ас қорыту жүйесіне жататын мүшелерді атай алады, ас қорыту мүшелерінің қызметін анықтайды, ас қорытуға қатысатын бездердің рөлін айқындайды, </w:t>
            </w:r>
          </w:p>
          <w:p w:rsidR="00DB55D4" w:rsidRPr="00DB55D4" w:rsidRDefault="00DB55D4" w:rsidP="00DB55D4">
            <w:pPr>
              <w:pStyle w:val="a3"/>
              <w:rPr>
                <w:rFonts w:ascii="Times New Roman" w:hAnsi="Times New Roman" w:cs="Times New Roman"/>
                <w:bCs/>
                <w:sz w:val="24"/>
                <w:szCs w:val="24"/>
                <w:lang w:val="kk-KZ"/>
              </w:rPr>
            </w:pPr>
            <w:r w:rsidRPr="00DB55D4">
              <w:rPr>
                <w:rFonts w:ascii="Times New Roman" w:hAnsi="Times New Roman" w:cs="Times New Roman"/>
                <w:bCs/>
                <w:color w:val="000000" w:themeColor="text1"/>
                <w:sz w:val="24"/>
                <w:szCs w:val="24"/>
                <w:lang w:val="kk-KZ"/>
              </w:rPr>
              <w:t xml:space="preserve">сиыр мен адамның ас қорыту процесінің ерекшелігін тұжырымдайды. Сонымен </w:t>
            </w:r>
            <w:r w:rsidRPr="00DB55D4">
              <w:rPr>
                <w:rFonts w:ascii="Times New Roman" w:hAnsi="Times New Roman" w:cs="Times New Roman"/>
                <w:bCs/>
                <w:sz w:val="24"/>
                <w:szCs w:val="24"/>
                <w:lang w:val="kk-KZ"/>
              </w:rPr>
              <w:t>қатар оқушылардың деңгейіне қарай тапсырмаларды орындау барысында  саралаудың бағалау және мұғалімнің қолдау көрсету тәсілдері арқылы жүргізіледі.</w:t>
            </w:r>
          </w:p>
          <w:p w:rsidR="00DB55D4" w:rsidRPr="00DB55D4" w:rsidRDefault="00DB55D4" w:rsidP="00DB55D4">
            <w:pPr>
              <w:pStyle w:val="a3"/>
              <w:rPr>
                <w:rFonts w:ascii="Times New Roman" w:hAnsi="Times New Roman" w:cs="Times New Roman"/>
                <w:b/>
                <w:sz w:val="24"/>
                <w:szCs w:val="24"/>
                <w:lang w:val="kk-KZ"/>
              </w:rPr>
            </w:pPr>
            <w:r w:rsidRPr="00DB55D4">
              <w:rPr>
                <w:rFonts w:ascii="Times New Roman" w:hAnsi="Times New Roman" w:cs="Times New Roman"/>
                <w:bCs/>
                <w:sz w:val="24"/>
                <w:szCs w:val="24"/>
                <w:lang w:val="kk-KZ"/>
              </w:rPr>
              <w:t>Сонымен қатар үй тапсырмасын орындау барысында оқушы деңгейіне қарай терминдерді үш тілде жазып, түсіндірмелі сөздік құрастырады.</w:t>
            </w:r>
          </w:p>
        </w:tc>
        <w:tc>
          <w:tcPr>
            <w:tcW w:w="4053" w:type="dxa"/>
            <w:tcBorders>
              <w:top w:val="single" w:sz="4" w:space="0" w:color="auto"/>
              <w:left w:val="single" w:sz="4" w:space="0" w:color="auto"/>
              <w:bottom w:val="single" w:sz="4" w:space="0" w:color="auto"/>
              <w:right w:val="single" w:sz="4" w:space="0" w:color="auto"/>
            </w:tcBorders>
          </w:tcPr>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 xml:space="preserve">«Көршіңмен алмас» әдісі арқылы кестені талқылап, бірін-бірі жұпта, </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 xml:space="preserve">«Түйінді сәттер» әдісі арқылы тапсырманың түйінді сәтін, </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 xml:space="preserve">«Түсініксіз тармақ» әдісі арқылы тапсырмадан ас қорыту жүйесінің бөлімдерінен толық түсінбеген бөлімін жазу арқылы өзін-өзі бағалайды.  </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 xml:space="preserve">«Күтіңіз, түйіндеңіз» әдісі арқылы сыныпта қалыптасқан пікірлерді негізгі сөзбен түйіндеп, бір-бірінің </w:t>
            </w:r>
            <w:r w:rsidRPr="00DB55D4">
              <w:rPr>
                <w:rFonts w:ascii="Times New Roman" w:hAnsi="Times New Roman" w:cs="Times New Roman"/>
                <w:sz w:val="24"/>
                <w:szCs w:val="24"/>
                <w:lang w:val="kk-KZ"/>
              </w:rPr>
              <w:lastRenderedPageBreak/>
              <w:t>көзқарастарын бағалайды.</w:t>
            </w:r>
          </w:p>
          <w:p w:rsidR="00DB55D4" w:rsidRPr="00DB55D4" w:rsidRDefault="00DB55D4" w:rsidP="00DB55D4">
            <w:pPr>
              <w:pStyle w:val="a3"/>
              <w:rPr>
                <w:rFonts w:ascii="Times New Roman" w:hAnsi="Times New Roman" w:cs="Times New Roman"/>
                <w:spacing w:val="-1"/>
                <w:sz w:val="24"/>
                <w:szCs w:val="24"/>
                <w:lang w:val="kk-KZ"/>
              </w:rPr>
            </w:pPr>
            <w:r w:rsidRPr="00DB55D4">
              <w:rPr>
                <w:rFonts w:ascii="Times New Roman" w:hAnsi="Times New Roman" w:cs="Times New Roman"/>
                <w:sz w:val="24"/>
                <w:szCs w:val="24"/>
                <w:lang w:val="kk-KZ"/>
              </w:rPr>
              <w:t xml:space="preserve"> </w:t>
            </w:r>
            <w:r w:rsidRPr="00DB55D4">
              <w:rPr>
                <w:rFonts w:ascii="Times New Roman" w:hAnsi="Times New Roman" w:cs="Times New Roman"/>
                <w:spacing w:val="-1"/>
                <w:sz w:val="24"/>
                <w:szCs w:val="24"/>
                <w:lang w:val="kk-KZ"/>
              </w:rPr>
              <w:t>«Қайтадан құрастыр» әдісі  бойынша өз көршісінің жұмысын өзара бағалап,  жіберілген қателер бойынша қайта жауап жазады.</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Индекс –карта» әдісі арқылы оқушылар қағаздың тақырып бойынша түсінгенін-түсінбегенін жазып, сабақты қорытындылайды.</w:t>
            </w:r>
          </w:p>
          <w:p w:rsidR="00DB55D4" w:rsidRPr="00DB55D4" w:rsidRDefault="00DB55D4" w:rsidP="00DB55D4">
            <w:pPr>
              <w:pStyle w:val="a3"/>
              <w:rPr>
                <w:rFonts w:ascii="Times New Roman" w:hAnsi="Times New Roman" w:cs="Times New Roman"/>
                <w:b/>
                <w:sz w:val="24"/>
                <w:szCs w:val="24"/>
                <w:lang w:val="kk-KZ"/>
              </w:rPr>
            </w:pPr>
          </w:p>
        </w:tc>
        <w:tc>
          <w:tcPr>
            <w:tcW w:w="3092" w:type="dxa"/>
            <w:tcBorders>
              <w:top w:val="single" w:sz="4" w:space="0" w:color="auto"/>
              <w:left w:val="single" w:sz="4" w:space="0" w:color="auto"/>
              <w:bottom w:val="single" w:sz="4" w:space="0" w:color="auto"/>
              <w:right w:val="single" w:sz="4" w:space="0" w:color="auto"/>
            </w:tcBorders>
          </w:tcPr>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color w:val="000000" w:themeColor="text1"/>
                <w:sz w:val="24"/>
                <w:szCs w:val="24"/>
                <w:lang w:val="kk-KZ"/>
              </w:rPr>
              <w:lastRenderedPageBreak/>
              <w:t xml:space="preserve">Биология кабинетінде </w:t>
            </w:r>
            <w:r w:rsidRPr="00DB55D4">
              <w:rPr>
                <w:rFonts w:ascii="Times New Roman" w:hAnsi="Times New Roman" w:cs="Times New Roman"/>
                <w:b/>
                <w:sz w:val="24"/>
                <w:szCs w:val="24"/>
                <w:lang w:val="kk-KZ"/>
              </w:rPr>
              <w:t xml:space="preserve"> </w:t>
            </w:r>
            <w:r w:rsidRPr="00DB55D4">
              <w:rPr>
                <w:rFonts w:ascii="Times New Roman" w:hAnsi="Times New Roman" w:cs="Times New Roman"/>
                <w:sz w:val="24"/>
                <w:szCs w:val="24"/>
                <w:lang w:val="kk-KZ"/>
              </w:rPr>
              <w:t>қауіпсіздік техникасын, АКТ қолдану ережелерін сақтау, сабақ бойында санитарлық-гигиеналық ережелердің сақталуын қадағалау.</w:t>
            </w:r>
          </w:p>
          <w:p w:rsidR="00DB55D4" w:rsidRPr="00DB55D4" w:rsidRDefault="00DB55D4" w:rsidP="00DB55D4">
            <w:pPr>
              <w:pStyle w:val="a3"/>
              <w:rPr>
                <w:rFonts w:ascii="Times New Roman" w:hAnsi="Times New Roman" w:cs="Times New Roman"/>
                <w:b/>
                <w:sz w:val="24"/>
                <w:szCs w:val="24"/>
                <w:lang w:val="kk-KZ"/>
              </w:rPr>
            </w:pPr>
            <w:r w:rsidRPr="00DB55D4">
              <w:rPr>
                <w:rFonts w:ascii="Times New Roman" w:hAnsi="Times New Roman" w:cs="Times New Roman"/>
                <w:sz w:val="24"/>
                <w:szCs w:val="24"/>
                <w:lang w:val="kk-KZ"/>
              </w:rPr>
              <w:t>Оқушыларды психологиялық тұрғыдан дайындау, белсенділігі үшін марапаттау, өзін-өзі көрсетуіне жол ашу</w:t>
            </w:r>
          </w:p>
        </w:tc>
      </w:tr>
      <w:tr w:rsidR="00DB55D4" w:rsidRPr="00DB55D4" w:rsidTr="00DB55D4">
        <w:trPr>
          <w:trHeight w:val="882"/>
        </w:trPr>
        <w:tc>
          <w:tcPr>
            <w:tcW w:w="7422" w:type="dxa"/>
            <w:vMerge w:val="restart"/>
            <w:tcBorders>
              <w:top w:val="single" w:sz="4" w:space="0" w:color="auto"/>
              <w:left w:val="single" w:sz="4" w:space="0" w:color="auto"/>
              <w:bottom w:val="single" w:sz="4" w:space="0" w:color="auto"/>
              <w:right w:val="single" w:sz="4" w:space="0" w:color="auto"/>
            </w:tcBorders>
            <w:hideMark/>
          </w:tcPr>
          <w:p w:rsidR="00DB55D4" w:rsidRPr="00DB55D4" w:rsidRDefault="00DB55D4" w:rsidP="00DB55D4">
            <w:pPr>
              <w:pStyle w:val="a3"/>
              <w:rPr>
                <w:rFonts w:ascii="Times New Roman" w:hAnsi="Times New Roman" w:cs="Times New Roman"/>
                <w:b/>
                <w:sz w:val="24"/>
                <w:szCs w:val="24"/>
                <w:lang w:val="kk-KZ"/>
              </w:rPr>
            </w:pPr>
            <w:r w:rsidRPr="00DB55D4">
              <w:rPr>
                <w:rFonts w:ascii="Times New Roman" w:hAnsi="Times New Roman" w:cs="Times New Roman"/>
                <w:b/>
                <w:sz w:val="24"/>
                <w:szCs w:val="24"/>
                <w:lang w:val="kk-KZ"/>
              </w:rPr>
              <w:lastRenderedPageBreak/>
              <w:t>Сабақ бойынша рефлексия:</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Сабақ мақсаттары немесе оқу мақсаттары шынайы қолжетімді болдыма?</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Барлық оқушылар оқу мақсатына қол жеткізді ме?</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Егер оқушылар оқу мақсатына жетпеген болса, неліктен деп ойлайсыз?</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Сабақта саралау  дұрыс жүргізілді ме?</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Сабақ кезеңдерінде тиімді пайдаландыңыз ба?</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Сабақ жоспарыңыздан ауытқу болды ма және неліктен?</w:t>
            </w:r>
          </w:p>
        </w:tc>
        <w:tc>
          <w:tcPr>
            <w:tcW w:w="7145" w:type="dxa"/>
            <w:gridSpan w:val="2"/>
            <w:tcBorders>
              <w:top w:val="single" w:sz="4" w:space="0" w:color="auto"/>
              <w:left w:val="single" w:sz="4" w:space="0" w:color="auto"/>
              <w:bottom w:val="single" w:sz="4" w:space="0" w:color="auto"/>
              <w:right w:val="single" w:sz="4" w:space="0" w:color="auto"/>
            </w:tcBorders>
          </w:tcPr>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Бұл тарауды сабақ туралы рефлексия жасау үшін пайдаланыңыз. Сол бағандағы өзіңіз маңызды деп санайтын сұрақтарға жауап беріңіз.</w:t>
            </w:r>
          </w:p>
        </w:tc>
      </w:tr>
      <w:tr w:rsidR="00DB55D4" w:rsidRPr="00DB55D4" w:rsidTr="00DB55D4">
        <w:trPr>
          <w:trHeight w:val="1570"/>
        </w:trPr>
        <w:tc>
          <w:tcPr>
            <w:tcW w:w="7422" w:type="dxa"/>
            <w:vMerge/>
            <w:tcBorders>
              <w:top w:val="single" w:sz="4" w:space="0" w:color="auto"/>
              <w:left w:val="single" w:sz="4" w:space="0" w:color="auto"/>
              <w:bottom w:val="single" w:sz="4" w:space="0" w:color="auto"/>
              <w:right w:val="single" w:sz="4" w:space="0" w:color="auto"/>
            </w:tcBorders>
            <w:vAlign w:val="center"/>
            <w:hideMark/>
          </w:tcPr>
          <w:p w:rsidR="00DB55D4" w:rsidRPr="00DB55D4" w:rsidRDefault="00DB55D4" w:rsidP="00DB55D4">
            <w:pPr>
              <w:pStyle w:val="a3"/>
              <w:rPr>
                <w:rFonts w:ascii="Times New Roman" w:eastAsia="Calibri" w:hAnsi="Times New Roman" w:cs="Times New Roman"/>
                <w:sz w:val="24"/>
                <w:szCs w:val="24"/>
                <w:lang w:val="kk-KZ" w:eastAsia="en-US"/>
              </w:rPr>
            </w:pPr>
          </w:p>
        </w:tc>
        <w:tc>
          <w:tcPr>
            <w:tcW w:w="7145" w:type="dxa"/>
            <w:gridSpan w:val="2"/>
            <w:tcBorders>
              <w:top w:val="single" w:sz="4" w:space="0" w:color="auto"/>
              <w:left w:val="single" w:sz="4" w:space="0" w:color="auto"/>
              <w:bottom w:val="single" w:sz="4" w:space="0" w:color="auto"/>
              <w:right w:val="single" w:sz="4" w:space="0" w:color="auto"/>
            </w:tcBorders>
          </w:tcPr>
          <w:p w:rsidR="00DB55D4" w:rsidRPr="00DB55D4" w:rsidRDefault="00DB55D4" w:rsidP="00DB55D4">
            <w:pPr>
              <w:pStyle w:val="a3"/>
              <w:rPr>
                <w:rFonts w:ascii="Times New Roman" w:hAnsi="Times New Roman" w:cs="Times New Roman"/>
                <w:sz w:val="24"/>
                <w:szCs w:val="24"/>
                <w:lang w:val="kk-KZ"/>
              </w:rPr>
            </w:pPr>
          </w:p>
        </w:tc>
      </w:tr>
      <w:tr w:rsidR="00DB55D4" w:rsidRPr="00DB55D4" w:rsidTr="00DB55D4">
        <w:trPr>
          <w:trHeight w:val="2633"/>
        </w:trPr>
        <w:tc>
          <w:tcPr>
            <w:tcW w:w="14567" w:type="dxa"/>
            <w:gridSpan w:val="3"/>
            <w:tcBorders>
              <w:top w:val="single" w:sz="4" w:space="0" w:color="auto"/>
              <w:left w:val="single" w:sz="4" w:space="0" w:color="auto"/>
              <w:bottom w:val="single" w:sz="4" w:space="0" w:color="auto"/>
              <w:right w:val="single" w:sz="4" w:space="0" w:color="auto"/>
            </w:tcBorders>
          </w:tcPr>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b/>
                <w:sz w:val="24"/>
                <w:szCs w:val="24"/>
                <w:lang w:val="kk-KZ"/>
              </w:rPr>
              <w:t>Жалпы бағалау:</w:t>
            </w:r>
            <w:r w:rsidRPr="00DB55D4">
              <w:rPr>
                <w:rFonts w:ascii="Times New Roman" w:hAnsi="Times New Roman" w:cs="Times New Roman"/>
                <w:sz w:val="24"/>
                <w:szCs w:val="24"/>
                <w:lang w:val="kk-KZ"/>
              </w:rPr>
              <w:t xml:space="preserve"> </w:t>
            </w:r>
          </w:p>
          <w:p w:rsidR="00DB55D4" w:rsidRPr="00DB55D4" w:rsidRDefault="00DB55D4" w:rsidP="00DB55D4">
            <w:pPr>
              <w:pStyle w:val="a3"/>
              <w:rPr>
                <w:rFonts w:ascii="Times New Roman" w:hAnsi="Times New Roman" w:cs="Times New Roman"/>
                <w:sz w:val="24"/>
                <w:szCs w:val="24"/>
                <w:lang w:val="kk-KZ"/>
              </w:rPr>
            </w:pPr>
          </w:p>
          <w:p w:rsidR="00DB55D4" w:rsidRPr="00DB55D4" w:rsidRDefault="00DB55D4" w:rsidP="00DB55D4">
            <w:pPr>
              <w:pStyle w:val="a3"/>
              <w:rPr>
                <w:rFonts w:ascii="Times New Roman" w:hAnsi="Times New Roman" w:cs="Times New Roman"/>
                <w:b/>
                <w:sz w:val="24"/>
                <w:szCs w:val="24"/>
                <w:lang w:val="kk-KZ"/>
              </w:rPr>
            </w:pPr>
            <w:r w:rsidRPr="00DB55D4">
              <w:rPr>
                <w:rFonts w:ascii="Times New Roman" w:hAnsi="Times New Roman" w:cs="Times New Roman"/>
                <w:b/>
                <w:sz w:val="24"/>
                <w:szCs w:val="24"/>
                <w:lang w:val="kk-KZ"/>
              </w:rPr>
              <w:t>Сабақта ең жақсы өткен екі нәрсе (оқу мен оқытуға қатысты)?</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 xml:space="preserve">1. </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2.</w:t>
            </w:r>
          </w:p>
          <w:p w:rsidR="00DB55D4" w:rsidRPr="00DB55D4" w:rsidRDefault="00DB55D4" w:rsidP="00DB55D4">
            <w:pPr>
              <w:pStyle w:val="a3"/>
              <w:rPr>
                <w:rFonts w:ascii="Times New Roman" w:hAnsi="Times New Roman" w:cs="Times New Roman"/>
                <w:b/>
                <w:sz w:val="24"/>
                <w:szCs w:val="24"/>
                <w:lang w:val="kk-KZ"/>
              </w:rPr>
            </w:pPr>
            <w:r w:rsidRPr="00DB55D4">
              <w:rPr>
                <w:rFonts w:ascii="Times New Roman" w:hAnsi="Times New Roman" w:cs="Times New Roman"/>
                <w:b/>
                <w:sz w:val="24"/>
                <w:szCs w:val="24"/>
                <w:lang w:val="kk-KZ"/>
              </w:rPr>
              <w:t xml:space="preserve">Сабақтың бұдан да жақсы өтуіне не оң ықпал етер еді(оқу мен оқытуға қатысты)?  </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1.</w:t>
            </w:r>
          </w:p>
          <w:p w:rsidR="00DB55D4" w:rsidRPr="00DB55D4" w:rsidRDefault="00DB55D4" w:rsidP="00DB55D4">
            <w:pPr>
              <w:pStyle w:val="a3"/>
              <w:rPr>
                <w:rFonts w:ascii="Times New Roman" w:hAnsi="Times New Roman" w:cs="Times New Roman"/>
                <w:sz w:val="24"/>
                <w:szCs w:val="24"/>
                <w:lang w:val="kk-KZ"/>
              </w:rPr>
            </w:pPr>
            <w:r w:rsidRPr="00DB55D4">
              <w:rPr>
                <w:rFonts w:ascii="Times New Roman" w:hAnsi="Times New Roman" w:cs="Times New Roman"/>
                <w:sz w:val="24"/>
                <w:szCs w:val="24"/>
                <w:lang w:val="kk-KZ"/>
              </w:rPr>
              <w:t xml:space="preserve">2. </w:t>
            </w:r>
          </w:p>
          <w:p w:rsidR="00DB55D4" w:rsidRPr="00DB55D4" w:rsidRDefault="00DB55D4" w:rsidP="00DB55D4">
            <w:pPr>
              <w:pStyle w:val="a3"/>
              <w:rPr>
                <w:rFonts w:ascii="Times New Roman" w:hAnsi="Times New Roman" w:cs="Times New Roman"/>
                <w:b/>
                <w:sz w:val="24"/>
                <w:szCs w:val="24"/>
                <w:lang w:val="kk-KZ"/>
              </w:rPr>
            </w:pPr>
            <w:r w:rsidRPr="00DB55D4">
              <w:rPr>
                <w:rFonts w:ascii="Times New Roman" w:hAnsi="Times New Roman" w:cs="Times New Roman"/>
                <w:b/>
                <w:sz w:val="24"/>
                <w:szCs w:val="24"/>
                <w:lang w:val="kk-KZ"/>
              </w:rPr>
              <w:t>Осы сабақтың барысында мен сынып туралы немесе жекеленген оқушылардың жетістіктері – қиыншылықтары туралы нені анықтадым, келесі сабақтарда не нәрсеге назар аудару қажет?</w:t>
            </w:r>
          </w:p>
          <w:p w:rsidR="00DB55D4" w:rsidRPr="00DB55D4" w:rsidRDefault="00DB55D4" w:rsidP="00DB55D4">
            <w:pPr>
              <w:pStyle w:val="a3"/>
              <w:rPr>
                <w:rFonts w:ascii="Times New Roman" w:hAnsi="Times New Roman" w:cs="Times New Roman"/>
                <w:b/>
                <w:sz w:val="24"/>
                <w:szCs w:val="24"/>
                <w:lang w:val="kk-KZ"/>
              </w:rPr>
            </w:pPr>
          </w:p>
          <w:p w:rsidR="00DB55D4" w:rsidRPr="00DB55D4" w:rsidRDefault="00DB55D4" w:rsidP="00DB55D4">
            <w:pPr>
              <w:pStyle w:val="a3"/>
              <w:rPr>
                <w:rFonts w:ascii="Times New Roman" w:hAnsi="Times New Roman" w:cs="Times New Roman"/>
                <w:b/>
                <w:sz w:val="24"/>
                <w:szCs w:val="24"/>
                <w:lang w:val="kk-KZ"/>
              </w:rPr>
            </w:pPr>
          </w:p>
        </w:tc>
      </w:tr>
    </w:tbl>
    <w:p w:rsidR="00491906" w:rsidRPr="008F57B7" w:rsidRDefault="00491906" w:rsidP="00DB55D4">
      <w:pPr>
        <w:pStyle w:val="a3"/>
        <w:rPr>
          <w:rFonts w:ascii="Times New Roman" w:hAnsi="Times New Roman" w:cs="Times New Roman"/>
          <w:sz w:val="24"/>
          <w:szCs w:val="24"/>
          <w:lang w:val="kk-KZ"/>
        </w:rPr>
      </w:pPr>
    </w:p>
    <w:sectPr w:rsidR="00491906" w:rsidRPr="008F57B7" w:rsidSect="00AA1167">
      <w:pgSz w:w="16838" w:h="11906" w:orient="landscape"/>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B427A"/>
    <w:multiLevelType w:val="hybridMultilevel"/>
    <w:tmpl w:val="6DFCFD26"/>
    <w:lvl w:ilvl="0" w:tplc="8AECF5EE">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8272F6"/>
    <w:multiLevelType w:val="hybridMultilevel"/>
    <w:tmpl w:val="3208D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drawingGridHorizontalSpacing w:val="110"/>
  <w:displayHorizontalDrawingGridEvery w:val="2"/>
  <w:characterSpacingControl w:val="doNotCompress"/>
  <w:compat>
    <w:useFELayout/>
  </w:compat>
  <w:rsids>
    <w:rsidRoot w:val="00AA1167"/>
    <w:rsid w:val="00081C88"/>
    <w:rsid w:val="00491906"/>
    <w:rsid w:val="00557F38"/>
    <w:rsid w:val="00797D14"/>
    <w:rsid w:val="008F57B7"/>
    <w:rsid w:val="009D2008"/>
    <w:rsid w:val="00AA1167"/>
    <w:rsid w:val="00B97154"/>
    <w:rsid w:val="00D01ABB"/>
    <w:rsid w:val="00DB55D4"/>
    <w:rsid w:val="00EE7DC8"/>
    <w:rsid w:val="00F07B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27"/>
        <o:r id="V:Rule2" type="connector" idref="#_x0000_s1030"/>
        <o:r id="V:Rule3" type="connector" idref="#_x0000_s1029"/>
        <o:r id="V:Rule4" type="connector" idref="#_x0000_s1028"/>
        <o:r id="V:Rule5" type="connector" idref="#_x0000_s1031"/>
        <o:r id="V:Rule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C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91906"/>
    <w:pPr>
      <w:spacing w:after="0" w:line="240" w:lineRule="auto"/>
    </w:pPr>
  </w:style>
  <w:style w:type="paragraph" w:styleId="a4">
    <w:name w:val="Normal (Web)"/>
    <w:basedOn w:val="a"/>
    <w:uiPriority w:val="99"/>
    <w:unhideWhenUsed/>
    <w:rsid w:val="0049190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D01ABB"/>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rPr>
  </w:style>
  <w:style w:type="table" w:styleId="a6">
    <w:name w:val="Table Grid"/>
    <w:basedOn w:val="a1"/>
    <w:uiPriority w:val="59"/>
    <w:rsid w:val="00EE7DC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rsid w:val="00797D14"/>
    <w:pPr>
      <w:pBdr>
        <w:top w:val="nil"/>
        <w:left w:val="nil"/>
        <w:bottom w:val="nil"/>
        <w:right w:val="nil"/>
        <w:between w:val="nil"/>
      </w:pBdr>
      <w:spacing w:after="0" w:line="240" w:lineRule="auto"/>
    </w:pPr>
    <w:rPr>
      <w:rFonts w:ascii="Calibri" w:eastAsia="Calibri" w:hAnsi="Calibri" w:cs="Calibri"/>
      <w:color w:val="000000"/>
      <w:sz w:val="20"/>
      <w:szCs w:val="20"/>
      <w:lang w:val="kk-KZ"/>
    </w:rPr>
  </w:style>
  <w:style w:type="character" w:styleId="a7">
    <w:name w:val="Hyperlink"/>
    <w:basedOn w:val="a0"/>
    <w:uiPriority w:val="99"/>
    <w:unhideWhenUsed/>
    <w:rsid w:val="00797D14"/>
    <w:rPr>
      <w:color w:val="0000FF" w:themeColor="hyperlink"/>
      <w:u w:val="single"/>
    </w:rPr>
  </w:style>
  <w:style w:type="paragraph" w:styleId="a8">
    <w:name w:val="Balloon Text"/>
    <w:basedOn w:val="a"/>
    <w:link w:val="a9"/>
    <w:uiPriority w:val="99"/>
    <w:semiHidden/>
    <w:unhideWhenUsed/>
    <w:rsid w:val="00797D1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97D14"/>
    <w:rPr>
      <w:rFonts w:ascii="Tahoma" w:hAnsi="Tahoma" w:cs="Tahoma"/>
      <w:sz w:val="16"/>
      <w:szCs w:val="16"/>
    </w:rPr>
  </w:style>
  <w:style w:type="paragraph" w:customStyle="1" w:styleId="Heading5">
    <w:name w:val="Heading 5"/>
    <w:basedOn w:val="a"/>
    <w:uiPriority w:val="1"/>
    <w:qFormat/>
    <w:rsid w:val="00DB55D4"/>
    <w:pPr>
      <w:widowControl w:val="0"/>
      <w:autoSpaceDE w:val="0"/>
      <w:autoSpaceDN w:val="0"/>
      <w:adjustRightInd w:val="0"/>
      <w:spacing w:after="0" w:line="240" w:lineRule="auto"/>
      <w:ind w:left="209"/>
      <w:outlineLvl w:val="4"/>
    </w:pPr>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limland.kz/kk/courses/biologiya-kk/adam-biologiyalyq-tur-retinde/as-qorytu"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8</Pages>
  <Words>1641</Words>
  <Characters>9355</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2019-11-27T16:06:00Z</dcterms:created>
  <dcterms:modified xsi:type="dcterms:W3CDTF">2019-12-04T19:05:00Z</dcterms:modified>
</cp:coreProperties>
</file>