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A7C" w:rsidRPr="0030174C" w:rsidRDefault="003E3D95" w:rsidP="00543A7C">
      <w:pPr>
        <w:widowControl w:val="0"/>
        <w:spacing w:after="0" w:line="260" w:lineRule="exact"/>
        <w:ind w:right="11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Русский язык и Самопознание</w:t>
      </w:r>
    </w:p>
    <w:p w:rsidR="00543A7C" w:rsidRPr="0030174C" w:rsidRDefault="00543A7C" w:rsidP="00543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5672" w:type="pct"/>
        <w:tblInd w:w="-10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18"/>
        <w:gridCol w:w="2245"/>
        <w:gridCol w:w="796"/>
        <w:gridCol w:w="303"/>
        <w:gridCol w:w="227"/>
        <w:gridCol w:w="3251"/>
        <w:gridCol w:w="189"/>
        <w:gridCol w:w="241"/>
        <w:gridCol w:w="2004"/>
        <w:gridCol w:w="1216"/>
      </w:tblGrid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850"/>
        </w:trPr>
        <w:tc>
          <w:tcPr>
            <w:tcW w:w="1579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долгосрочного плана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</w:p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Искусство</w:t>
            </w:r>
          </w:p>
        </w:tc>
        <w:tc>
          <w:tcPr>
            <w:tcW w:w="2791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Школа: КГУ «ОШ № 31»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400"/>
        </w:trPr>
        <w:tc>
          <w:tcPr>
            <w:tcW w:w="1579" w:type="pct"/>
            <w:gridSpan w:val="3"/>
            <w:tcBorders>
              <w:top w:val="single" w:sz="12" w:space="0" w:color="2976A4"/>
              <w:righ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:13.02.2019г.</w:t>
            </w:r>
          </w:p>
        </w:tc>
        <w:tc>
          <w:tcPr>
            <w:tcW w:w="2791" w:type="pct"/>
            <w:gridSpan w:val="5"/>
            <w:tcBorders>
              <w:top w:val="single" w:sz="12" w:space="0" w:color="2976A4"/>
              <w:lef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Матыкина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О.А.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412"/>
        </w:trPr>
        <w:tc>
          <w:tcPr>
            <w:tcW w:w="1579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3С</w:t>
            </w:r>
          </w:p>
        </w:tc>
        <w:tc>
          <w:tcPr>
            <w:tcW w:w="1731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="003E3D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6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412"/>
        </w:trPr>
        <w:tc>
          <w:tcPr>
            <w:tcW w:w="143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543A7C" w:rsidRPr="0030174C" w:rsidRDefault="00543A7C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34" w:type="pct"/>
            <w:gridSpan w:val="6"/>
            <w:tcBorders>
              <w:top w:val="nil"/>
              <w:bottom w:val="single" w:sz="8" w:space="0" w:color="2976A4"/>
            </w:tcBorders>
          </w:tcPr>
          <w:p w:rsidR="00543A7C" w:rsidRPr="0030174C" w:rsidRDefault="002D0A59" w:rsidP="00E034A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Имя прилагательное как часть речи. Роль его в речи.</w:t>
            </w:r>
            <w:bookmarkStart w:id="0" w:name="_GoBack"/>
            <w:bookmarkEnd w:id="0"/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</w:trPr>
        <w:tc>
          <w:tcPr>
            <w:tcW w:w="1436" w:type="pct"/>
            <w:gridSpan w:val="2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2934" w:type="pct"/>
            <w:gridSpan w:val="6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3A7C" w:rsidRPr="0030174C" w:rsidRDefault="00543A7C" w:rsidP="00E034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1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3.3.8.4 применять и определять   имена прилагательные в речи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603"/>
        </w:trPr>
        <w:tc>
          <w:tcPr>
            <w:tcW w:w="1436" w:type="pct"/>
            <w:gridSpan w:val="2"/>
          </w:tcPr>
          <w:p w:rsidR="00543A7C" w:rsidRPr="0030174C" w:rsidRDefault="00543A7C" w:rsidP="00E034A2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2934" w:type="pct"/>
            <w:gridSpan w:val="6"/>
          </w:tcPr>
          <w:p w:rsidR="00543A7C" w:rsidRPr="0030174C" w:rsidRDefault="00543A7C" w:rsidP="00543A7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45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создать условия для знакомства с именем прилагательным как частью речи, через ценность любовь.</w:t>
            </w:r>
          </w:p>
          <w:p w:rsidR="00543A7C" w:rsidRPr="0030174C" w:rsidRDefault="00543A7C" w:rsidP="00543A7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45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C">
              <w:rPr>
                <w:rFonts w:ascii="Times New Roman" w:hAnsi="Times New Roman"/>
                <w:bCs/>
                <w:sz w:val="24"/>
                <w:szCs w:val="24"/>
              </w:rPr>
              <w:t>определять орфограмму НН.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603"/>
        </w:trPr>
        <w:tc>
          <w:tcPr>
            <w:tcW w:w="1436" w:type="pct"/>
            <w:gridSpan w:val="2"/>
          </w:tcPr>
          <w:p w:rsidR="00543A7C" w:rsidRPr="0030174C" w:rsidRDefault="00543A7C" w:rsidP="00E034A2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2934" w:type="pct"/>
            <w:gridSpan w:val="6"/>
          </w:tcPr>
          <w:p w:rsidR="00543A7C" w:rsidRPr="0030174C" w:rsidRDefault="00543A7C" w:rsidP="00543A7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45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/>
                <w:sz w:val="24"/>
                <w:szCs w:val="24"/>
              </w:rPr>
              <w:t>Смогут</w:t>
            </w:r>
            <w:r w:rsidRPr="0030174C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определить орфограмму НН;</w:t>
            </w:r>
          </w:p>
          <w:p w:rsidR="00543A7C" w:rsidRPr="0030174C" w:rsidRDefault="00543A7C" w:rsidP="00543A7C">
            <w:pPr>
              <w:pStyle w:val="a3"/>
              <w:numPr>
                <w:ilvl w:val="0"/>
                <w:numId w:val="1"/>
              </w:numPr>
              <w:spacing w:before="60" w:after="60" w:line="240" w:lineRule="auto"/>
              <w:ind w:left="245" w:hanging="245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 имена прилагательные в речи 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322"/>
        </w:trPr>
        <w:tc>
          <w:tcPr>
            <w:tcW w:w="1436" w:type="pct"/>
            <w:gridSpan w:val="2"/>
          </w:tcPr>
          <w:p w:rsidR="00543A7C" w:rsidRPr="0030174C" w:rsidRDefault="00543A7C" w:rsidP="00E034A2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Привитие ценностей </w:t>
            </w:r>
          </w:p>
        </w:tc>
        <w:tc>
          <w:tcPr>
            <w:tcW w:w="2934" w:type="pct"/>
            <w:gridSpan w:val="6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proofErr w:type="spellStart"/>
            <w:r w:rsidRPr="0030174C">
              <w:rPr>
                <w:rFonts w:ascii="Times New Roman" w:hAnsi="Times New Roman" w:cs="Times New Roman"/>
                <w:sz w:val="24"/>
                <w:szCs w:val="24"/>
              </w:rPr>
              <w:t>природе,уважение</w:t>
            </w:r>
            <w:proofErr w:type="spellEnd"/>
            <w:r w:rsidRPr="0030174C">
              <w:rPr>
                <w:rFonts w:ascii="Times New Roman" w:hAnsi="Times New Roman" w:cs="Times New Roman"/>
                <w:sz w:val="24"/>
                <w:szCs w:val="24"/>
              </w:rPr>
              <w:t>, труд и творчество, образование в течение всей жизни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  <w:trHeight w:val="633"/>
        </w:trPr>
        <w:tc>
          <w:tcPr>
            <w:tcW w:w="1436" w:type="pct"/>
            <w:gridSpan w:val="2"/>
          </w:tcPr>
          <w:p w:rsidR="00543A7C" w:rsidRPr="0030174C" w:rsidRDefault="00543A7C" w:rsidP="00E034A2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связи</w:t>
            </w:r>
          </w:p>
        </w:tc>
        <w:tc>
          <w:tcPr>
            <w:tcW w:w="2934" w:type="pct"/>
            <w:gridSpan w:val="6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Введение в науку, раздел «Живая природа», «Что такое хорошо и что такое плохо», предмет «Самопознание»</w:t>
            </w:r>
          </w:p>
        </w:tc>
      </w:tr>
      <w:tr w:rsidR="00543A7C" w:rsidRPr="0030174C" w:rsidTr="00E034A2">
        <w:trPr>
          <w:gridBefore w:val="1"/>
          <w:gridAfter w:val="1"/>
          <w:wBefore w:w="56" w:type="pct"/>
          <w:wAfter w:w="574" w:type="pct"/>
          <w:cantSplit/>
        </w:trPr>
        <w:tc>
          <w:tcPr>
            <w:tcW w:w="1436" w:type="pct"/>
            <w:gridSpan w:val="2"/>
            <w:tcBorders>
              <w:bottom w:val="single" w:sz="8" w:space="0" w:color="2976A4"/>
            </w:tcBorders>
          </w:tcPr>
          <w:p w:rsidR="00543A7C" w:rsidRPr="0030174C" w:rsidRDefault="00543A7C" w:rsidP="00E034A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Предварительные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знания</w:t>
            </w:r>
            <w:proofErr w:type="spellEnd"/>
          </w:p>
          <w:p w:rsidR="00543A7C" w:rsidRPr="0030174C" w:rsidRDefault="00543A7C" w:rsidP="00E034A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34" w:type="pct"/>
            <w:gridSpan w:val="6"/>
            <w:tcBorders>
              <w:bottom w:val="single" w:sz="8" w:space="0" w:color="2976A4"/>
            </w:tcBorders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Раздел 5 основывается на знаниях и навыках, полученных в разделах 1-4. Учащиеся должны уметь планировать, рассказывать и писать истории, следуя ранее изученной структуре: экспозиция, развитие действия, конфликт/кульминация и развязка.</w:t>
            </w:r>
          </w:p>
        </w:tc>
      </w:tr>
      <w:tr w:rsidR="00543A7C" w:rsidRPr="0030174C" w:rsidTr="00E034A2">
        <w:trPr>
          <w:trHeight w:val="564"/>
        </w:trPr>
        <w:tc>
          <w:tcPr>
            <w:tcW w:w="5000" w:type="pct"/>
            <w:gridSpan w:val="10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43A7C" w:rsidRPr="0030174C" w:rsidRDefault="00543A7C" w:rsidP="00E034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Ход урока</w:t>
            </w:r>
          </w:p>
        </w:tc>
      </w:tr>
      <w:tr w:rsidR="00543A7C" w:rsidRPr="0030174C" w:rsidTr="00E034A2">
        <w:trPr>
          <w:trHeight w:val="528"/>
        </w:trPr>
        <w:tc>
          <w:tcPr>
            <w:tcW w:w="1116" w:type="pct"/>
            <w:gridSpan w:val="2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2364" w:type="pct"/>
            <w:gridSpan w:val="6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Запланированная деятельность на уроке</w:t>
            </w:r>
            <w:r w:rsidRPr="0030174C" w:rsidDel="00D14C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20" w:type="pct"/>
            <w:gridSpan w:val="2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543A7C" w:rsidRPr="0030174C" w:rsidTr="00E034A2">
        <w:trPr>
          <w:trHeight w:val="413"/>
        </w:trPr>
        <w:tc>
          <w:tcPr>
            <w:tcW w:w="1116" w:type="pct"/>
            <w:gridSpan w:val="2"/>
          </w:tcPr>
          <w:p w:rsidR="00543A7C" w:rsidRPr="0030174C" w:rsidRDefault="00543A7C" w:rsidP="00E0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1-3 мин</w:t>
            </w:r>
          </w:p>
        </w:tc>
        <w:tc>
          <w:tcPr>
            <w:tcW w:w="2364" w:type="pct"/>
            <w:gridSpan w:val="6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(К)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Организационный момент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Цель: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 внешняя и внутренняя подготовка к уроку.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Психологический настрой.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наш урок русского языка мы проведем на природе, ведь зимой так хочется побывать в летнем лесу, полежать на зеленой травке, насладиться лучами ласкового солнышка. Отправляемся в лес.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 Прогулка в лес»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Сядьте, держа спину прямо. Закройте глаза и дышите глубоко. С каждым вздохом старайтесь все больше расслабиться и стать спокойными. Сейчас мы идем гулять в лес. Представьте, как вы идете к двери класса, открываете дверь, проходите по коридору и выходите на улицу. Вдыхаете свежий воздух, ощущаете дуновение ветра на волосах и лучи солнца, мягко греющие лицо. Начинайте идти в сторону леса. Будьте осторожны, когда идете, не наступайте на насекомых. Остановитесь на минуту и оглянитесь вокруг обворожительно зеленый лес, гуляют добрые лесные звери. Они с удовольствием принимают вас у себя дома (пауза). Подышите свежим воздухом Матушки-Природы (пауза). Сделайте глубокий вдох и выдох (пауза). Зарядитесь доброй энергией Матушки-Природы (пауза). Сейчас вы можете прогуляться по чудесной полянке, на которой растет море душистых лесных цветов. Их очень много. И все они красивые (пауза). Найдите самый красивый цветочек на этой полянке и подойдите к нему. Полюбуйтесь им (пауза). Попробуйте прикоснуться к нему (пауза). Что же это за чудо? Этот цветок движется! Оказывается, это – прекрасная бабочка (пауза)! Она хочет вам что-то сказать. Прислушайтесь к ней (пауза).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«Не губи меня, человек! Береги нашу Матушку-Природу. Она очень любит тебя. Каждая травинка, каждый цветочек, каждый кузнечик, как и ты, очень хочет жить. Пожалуйста, помни об этом» (пауза). Запомним эти слова, чувства, которые мы испытали. Медленно идите назад по той же тропинке, не наступая по пути на насекомых. И вот мы дошли до дверей школы. Оглянитесь вокруг еще раз, глубоко вдохните свежий воздух, откройте дверь и вернитесь на свое место. Откройте глаза и улыбнитесь!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• Какие чувства пробудила в вас прогулка на природе? (Ответы детей).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• </w:t>
            </w:r>
            <w:proofErr w:type="gram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чем попросила нас природа? 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II. Цитата урока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"Любовь к родной стране начинается с любви к природе".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Константин Паустовский (русский советский писатель)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Русский писатель был не одинок в своем утверждении. То же говорил и Достоевский, </w:t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утверждая, что тот, кто не любит природу, не может считаться человеком и гражданином. Природа – наш общий дом. А забота о доме – это и есть любовь к Родине.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 природе есть солнце. Оно светит и всех нас любит и греет. Так пусть же каждый его лучик заглянет к нам в класс и не только обогреет нас, но и придаст нам сил, аккуратности, уверенности в знаниях. </w:t>
            </w:r>
          </w:p>
          <w:p w:rsidR="00543A7C" w:rsidRPr="0030174C" w:rsidRDefault="00543A7C" w:rsidP="00E034A2">
            <w:pPr>
              <w:shd w:val="clear" w:color="auto" w:fill="FFFFFF"/>
              <w:spacing w:after="34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Орфографическая подготовка</w:t>
            </w:r>
          </w:p>
          <w:p w:rsidR="00543A7C" w:rsidRPr="0030174C" w:rsidRDefault="00543A7C" w:rsidP="00E034A2">
            <w:pPr>
              <w:shd w:val="clear" w:color="auto" w:fill="FFFFFF"/>
              <w:spacing w:after="3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запаса, формирование правописания словарных слов.</w:t>
            </w:r>
          </w:p>
          <w:p w:rsidR="00543A7C" w:rsidRPr="0030174C" w:rsidRDefault="00543A7C" w:rsidP="00E034A2">
            <w:pPr>
              <w:shd w:val="clear" w:color="auto" w:fill="FFFFFF"/>
              <w:spacing w:after="34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III. Теперь откроем тетради, запишем число и классная работа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Чистописание (выполняется в рабочей тетради)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Внимательно посмотрите на слова. Это названия исчезающих видов животных Казахстана (на доске)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мы можем спасти исчезающих животных?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Определите, какую букву мы будем сегодня писать на минутке чистописания. Она встречается в каждом названии животного.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Верно, сегодня будем писать строчную букву Н.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Назовите, из каких элементов состоит буква. (анализ написания буквы, дети прописывают в тетради половинку строки).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 дети пишут, появляется карточка.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А какое правило напоминает вам это соединение? (Написание слов с удвоенной согласной). Продолжите строку до конца, написав сочетание букв НН.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доске учитель открывает слова: весна, осень, жизнь, луна.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Измените каждое слово так, чтобы буква Н в словах стала удвоенной. (весенний, осенний, жизненный, лунный)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Полученные слова запишите на второй строке, диктуя себе. Найдите слова с безударной гласной в корне, подчеркните букву.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IV. Актуализация опорных знаний.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А сейчас мы станем исследователями. Кто знает, кто такой исследователь? А где можно </w:t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найти точный ответ на этот вопрос? (в толковом словаре) Давайте обратимся к словарю Сергея Ивановича Ожегова: «Исследователь – тот, кто занимается научными исследованиями. Исследовать – подвергать научному изучению».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А как вы думаете, что мы будем сегодня исследовать? Давайте еще раз прочитаем слова, которые записали в тетрадь.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На какой вопрос отвечают слова? Какой частью речи являются? Что будет предметом нашего исследования? (имя прилагательное)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Парная работа. Прием «Таблица ЗХУ».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Заполните таблицу (каждая пара на столе имеет карточки, необходимые для работы)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в парах.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 - что мы знаем об имени прилагательном? Х – что хотим узнать? У – узнали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Часть речи.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Связана с именем существительным.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Отвечает на вопросы: </w:t>
            </w:r>
            <w:proofErr w:type="gram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какой?,</w:t>
            </w:r>
            <w:proofErr w:type="gram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какая?, какое?, какие? Зачем используется в речи? </w:t>
            </w:r>
          </w:p>
          <w:p w:rsidR="00543A7C" w:rsidRPr="0030174C" w:rsidRDefault="00543A7C" w:rsidP="00E034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174C">
              <w:rPr>
                <w:rFonts w:ascii="Times New Roman" w:hAnsi="Times New Roman" w:cs="Times New Roman"/>
                <w:bCs/>
                <w:sz w:val="24"/>
                <w:szCs w:val="24"/>
              </w:rPr>
              <w:t>Об этом и будет наш урок</w:t>
            </w:r>
          </w:p>
        </w:tc>
        <w:tc>
          <w:tcPr>
            <w:tcW w:w="1520" w:type="pct"/>
            <w:gridSpan w:val="2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Презентация (слайд 1-3)</w:t>
            </w: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D95" w:rsidRPr="0030174C" w:rsidRDefault="003E3D95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E3D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object w:dxaOrig="562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40.6pt" o:ole="">
                  <v:imagedata r:id="rId5" o:title=""/>
                </v:shape>
                <o:OLEObject Type="Embed" ProgID="Package" ShapeID="_x0000_i1025" DrawAspect="Content" ObjectID="_1610963207" r:id="rId6"/>
              </w:object>
            </w:r>
          </w:p>
        </w:tc>
      </w:tr>
      <w:tr w:rsidR="00543A7C" w:rsidRPr="0030174C" w:rsidTr="00E034A2">
        <w:trPr>
          <w:trHeight w:val="60"/>
        </w:trPr>
        <w:tc>
          <w:tcPr>
            <w:tcW w:w="1116" w:type="pct"/>
            <w:gridSpan w:val="2"/>
          </w:tcPr>
          <w:p w:rsidR="00543A7C" w:rsidRPr="0030174C" w:rsidRDefault="00543A7C" w:rsidP="00E0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Середина урока 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4-12 мин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12-17 мин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17-20 мин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22-27 мин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27-37 мин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37-38 мин</w:t>
            </w:r>
          </w:p>
        </w:tc>
        <w:tc>
          <w:tcPr>
            <w:tcW w:w="2364" w:type="pct"/>
            <w:gridSpan w:val="6"/>
            <w:shd w:val="clear" w:color="auto" w:fill="auto"/>
          </w:tcPr>
          <w:p w:rsidR="00543A7C" w:rsidRPr="0030174C" w:rsidRDefault="00543A7C" w:rsidP="00E034A2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(Г) </w:t>
            </w:r>
            <w:r w:rsidRPr="003017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активной учебной деятельности.</w:t>
            </w:r>
          </w:p>
          <w:p w:rsidR="00543A7C" w:rsidRPr="0030174C" w:rsidRDefault="00543A7C" w:rsidP="00E03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Цель:</w:t>
            </w: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</w:rPr>
              <w:t> актуализация опорных знаний и умений, формирование познавательных мотивов.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доске появляется тема урока: Роль имени прилагательного в русском языке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Задание 1.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Возьмите листы желтого цвета. Ваша задача записать слова по группам: 1-цвет, 2- размер, 3- материал (из чего сделан), 4- время, 5- принадлежность кому-либо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Зелёная, птичья, каменная, безграничная, жёлтая, деревянная, разноцветная, огромная, постоянная, зимняя, песчаная, летняя, мамина, бескрайняя, заячья.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Проверим ваши работы.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 какой целью используются в данном случае имена прилагательные?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доску прикрепляется табличка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уточняют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 какому существительному относятся все эти прилагательные? Природа.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Задание 2. (на доске)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Человек с природой настолько близок, что </w:t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часто людей сравнивают с животными. И мы с вами сейчас попробуем сравнить человека с животным.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Составьте сравнения из слов первого и второго столбиков.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Вставьте пропущенные буквы. Запишите их по образцу. Подчеркните имена прилагательные.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Образец: голодный как волк.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г...</w:t>
            </w:r>
            <w:proofErr w:type="spell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лодный</w:t>
            </w:r>
            <w:proofErr w:type="spell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лиса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неуклюж...й волк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трусливый м...две...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к...</w:t>
            </w:r>
            <w:proofErr w:type="spell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лючий</w:t>
            </w:r>
            <w:proofErr w:type="spell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за...ц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хитрый ё...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Проверка выполнения. Орфографическая работа.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Какую роль выполняют прилагательные? (описывают, характеризуют предмет)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VI. Физкультминутка.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Я называю имена прилагательные. Если имя прилагательное указывает на качества </w:t>
            </w:r>
            <w:proofErr w:type="gram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человека</w:t>
            </w:r>
            <w:proofErr w:type="gram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помогающего природе, то руки вперёд, если на отрицательные, то приседаем.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Веселый, аккуратный, недобросовестный, ленивый, активный, доброжелательный, бережливый, заботливый, лживый, болтливый.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43A7C" w:rsidRPr="0030174C" w:rsidRDefault="00543A7C" w:rsidP="00E034A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7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Задание 3. Работа в группах.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Прочитайте 2 текста на голубых листах. Сравните их.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Зима для птиц – время года, и подкормить их в этот период – значит спасти сотни тысяч друзей от смерти, дать им возможность дождаться весны.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2.Зима для птиц – самое тяжёлое время года, и подкормить их в этот трудный период – значит спасти сотни тысяч наших пернатых друзей от голодной смерти, дать им возможность дождаться тёплой весны.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Какой из текстов вам понравился больше? Почему?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Что помогло нам ярче, точнее представить описываемый предмет? Какую роль выполняют прилагательные в тексте? (Прилагательные описывают предмет, украшают речь, делают текст точным и интересным, ярким, красочным.)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доску помещается карточка: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Почему нужно подкармливать птиц зимой?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А теперь попробуем всё, что узнали на уроке, записать в виде </w:t>
            </w:r>
            <w:proofErr w:type="spell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синквейна</w:t>
            </w:r>
            <w:proofErr w:type="spell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постараемся отобразить в нём полученные на уроке знания.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ИМЯ ПРИЛАГАТЕЛЬНОЕ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Яркие разнообразные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Украшают описывают уточняют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Без них речь наша пуста!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Богатство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VIII. Домашнее задание: Дома вы выполните творческую </w:t>
            </w:r>
            <w:proofErr w:type="gram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работу :</w:t>
            </w:r>
            <w:proofErr w:type="gram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нужно дописать прилагательные противоположные по значению, например: </w:t>
            </w:r>
            <w:proofErr w:type="spell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Бармалей</w:t>
            </w:r>
            <w:proofErr w:type="spell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злой, а Айболит…? (добрый) </w:t>
            </w:r>
          </w:p>
        </w:tc>
        <w:tc>
          <w:tcPr>
            <w:tcW w:w="1520" w:type="pct"/>
            <w:gridSpan w:val="2"/>
          </w:tcPr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Карточки с дифференцированными заданиями для групп,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таймер (слайд 4)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3A7C" w:rsidRPr="0030174C" w:rsidTr="00E034A2">
        <w:trPr>
          <w:trHeight w:val="406"/>
        </w:trPr>
        <w:tc>
          <w:tcPr>
            <w:tcW w:w="1116" w:type="pct"/>
            <w:gridSpan w:val="2"/>
            <w:tcBorders>
              <w:bottom w:val="single" w:sz="8" w:space="0" w:color="2976A4"/>
            </w:tcBorders>
          </w:tcPr>
          <w:p w:rsidR="00543A7C" w:rsidRPr="0030174C" w:rsidRDefault="00543A7C" w:rsidP="00E034A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543A7C" w:rsidRPr="0030174C" w:rsidRDefault="00543A7C" w:rsidP="00E0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38-40 мин</w:t>
            </w:r>
          </w:p>
        </w:tc>
        <w:tc>
          <w:tcPr>
            <w:tcW w:w="2364" w:type="pct"/>
            <w:gridSpan w:val="6"/>
            <w:tcBorders>
              <w:bottom w:val="single" w:sz="8" w:space="0" w:color="2976A4"/>
            </w:tcBorders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Рефлексия.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Чему был посвящен наш урок?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 на уроке мы говорили не только об имени прилагательном, но и о природе. Напишите, пожалуйста, на сердечках прилагательные, которые вы хотели бы подарить природе. Это могут быть качества </w:t>
            </w:r>
            <w:proofErr w:type="gramStart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человека</w:t>
            </w:r>
            <w:proofErr w:type="gramEnd"/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помогающего природе, или ваше отношение к природе, какая она для вас, также можно просто охарактеризовать природу.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X. Заключительный этап </w:t>
            </w:r>
            <w:r w:rsidRPr="003017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17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Минутка тишины – Дети, какое счастье быть частичкой природы. Какое счастье радоваться и любоваться природой. Но очень важно беречь и охранять ее. Помните об этом дети!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Приклейте свои </w:t>
            </w: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стикеры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в книгу отзывов.</w:t>
            </w:r>
          </w:p>
        </w:tc>
        <w:tc>
          <w:tcPr>
            <w:tcW w:w="1520" w:type="pct"/>
            <w:gridSpan w:val="2"/>
            <w:tcBorders>
              <w:bottom w:val="single" w:sz="8" w:space="0" w:color="2976A4"/>
            </w:tcBorders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Стикеры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макет книги отзывов, слайд 7,8</w:t>
            </w:r>
          </w:p>
        </w:tc>
      </w:tr>
      <w:tr w:rsidR="00543A7C" w:rsidRPr="0030174C" w:rsidTr="00E034A2">
        <w:tc>
          <w:tcPr>
            <w:tcW w:w="1742" w:type="pct"/>
            <w:gridSpan w:val="5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35" w:type="pct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723" w:type="pct"/>
            <w:gridSpan w:val="4"/>
            <w:tcBorders>
              <w:top w:val="single" w:sz="8" w:space="0" w:color="2976A4"/>
            </w:tcBorders>
          </w:tcPr>
          <w:p w:rsidR="00543A7C" w:rsidRPr="0030174C" w:rsidRDefault="00543A7C" w:rsidP="00E034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Здоровье и соблюдение техники безопасности</w:t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3017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543A7C" w:rsidRPr="0030174C" w:rsidTr="00E034A2">
        <w:trPr>
          <w:trHeight w:val="896"/>
        </w:trPr>
        <w:tc>
          <w:tcPr>
            <w:tcW w:w="1742" w:type="pct"/>
            <w:gridSpan w:val="5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дифференцированные задания на карточках, дифференцирование ролей в группах</w:t>
            </w:r>
          </w:p>
        </w:tc>
        <w:tc>
          <w:tcPr>
            <w:tcW w:w="1535" w:type="pct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взаимооценивание</w:t>
            </w:r>
            <w:proofErr w:type="spellEnd"/>
            <w:r w:rsidRPr="003017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 группам, устная обратная связь при составлении рассказа</w:t>
            </w:r>
          </w:p>
        </w:tc>
        <w:tc>
          <w:tcPr>
            <w:tcW w:w="1723" w:type="pct"/>
            <w:gridSpan w:val="4"/>
          </w:tcPr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3017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активные виды деятельности</w:t>
            </w:r>
          </w:p>
          <w:p w:rsidR="00543A7C" w:rsidRPr="0030174C" w:rsidRDefault="00543A7C" w:rsidP="00E034A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eastAsia="en-GB"/>
              </w:rPr>
            </w:pPr>
          </w:p>
        </w:tc>
      </w:tr>
    </w:tbl>
    <w:p w:rsidR="00543A7C" w:rsidRPr="0030174C" w:rsidRDefault="00543A7C" w:rsidP="00543A7C">
      <w:pPr>
        <w:shd w:val="clear" w:color="auto" w:fill="FFFFFF"/>
        <w:spacing w:after="341" w:line="240" w:lineRule="auto"/>
        <w:rPr>
          <w:rFonts w:ascii="Times New Roman" w:hAnsi="Times New Roman" w:cs="Times New Roman"/>
          <w:sz w:val="24"/>
          <w:szCs w:val="24"/>
        </w:rPr>
      </w:pPr>
    </w:p>
    <w:p w:rsidR="00543A7C" w:rsidRPr="0030174C" w:rsidRDefault="00543A7C" w:rsidP="00543A7C">
      <w:pPr>
        <w:rPr>
          <w:rFonts w:ascii="Times New Roman" w:hAnsi="Times New Roman" w:cs="Times New Roman"/>
          <w:sz w:val="24"/>
          <w:szCs w:val="24"/>
        </w:rPr>
      </w:pPr>
    </w:p>
    <w:p w:rsidR="005A7231" w:rsidRDefault="005A7231"/>
    <w:sectPr w:rsidR="005A7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F25B4"/>
    <w:multiLevelType w:val="hybridMultilevel"/>
    <w:tmpl w:val="933C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7C"/>
    <w:rsid w:val="002D0A59"/>
    <w:rsid w:val="003E3D95"/>
    <w:rsid w:val="00543A7C"/>
    <w:rsid w:val="005A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6A9A"/>
  <w15:chartTrackingRefBased/>
  <w15:docId w15:val="{99620FBA-EED6-4A39-826E-1EF53DF3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A7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2019-02-05T04:09:00Z</dcterms:created>
  <dcterms:modified xsi:type="dcterms:W3CDTF">2019-02-06T07:00:00Z</dcterms:modified>
</cp:coreProperties>
</file>