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78" w:rsidRPr="009B5013" w:rsidRDefault="007A0878" w:rsidP="009B5013">
      <w:pPr>
        <w:pStyle w:val="2"/>
        <w:jc w:val="both"/>
        <w:rPr>
          <w:sz w:val="24"/>
          <w:lang w:val="ru-RU"/>
        </w:rPr>
      </w:pPr>
      <w:r w:rsidRPr="009B5013">
        <w:rPr>
          <w:sz w:val="24"/>
          <w:lang w:val="ru-RU"/>
        </w:rPr>
        <w:t>План урока</w:t>
      </w:r>
    </w:p>
    <w:p w:rsidR="007A0878" w:rsidRPr="009B5013" w:rsidRDefault="007A0878" w:rsidP="009B5013">
      <w:pPr>
        <w:ind w:firstLine="454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248"/>
        <w:gridCol w:w="1060"/>
        <w:gridCol w:w="239"/>
        <w:gridCol w:w="1603"/>
        <w:gridCol w:w="1513"/>
        <w:gridCol w:w="1549"/>
        <w:gridCol w:w="82"/>
        <w:gridCol w:w="2184"/>
      </w:tblGrid>
      <w:tr w:rsidR="007A0878" w:rsidRPr="009B5013" w:rsidTr="00D50635">
        <w:trPr>
          <w:cantSplit/>
          <w:trHeight w:val="473"/>
        </w:trPr>
        <w:tc>
          <w:tcPr>
            <w:tcW w:w="2458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Школа: </w:t>
            </w:r>
            <w:r w:rsidR="007D6563" w:rsidRPr="009B5013">
              <w:rPr>
                <w:b/>
                <w:sz w:val="24"/>
                <w:szCs w:val="24"/>
              </w:rPr>
              <w:t>Петровская СОШ</w:t>
            </w:r>
          </w:p>
        </w:tc>
      </w:tr>
      <w:tr w:rsidR="007A0878" w:rsidRPr="009B5013" w:rsidTr="00D50635">
        <w:trPr>
          <w:cantSplit/>
          <w:trHeight w:val="472"/>
        </w:trPr>
        <w:tc>
          <w:tcPr>
            <w:tcW w:w="2458" w:type="pct"/>
            <w:gridSpan w:val="4"/>
            <w:tcBorders>
              <w:top w:val="nil"/>
              <w:bottom w:val="nil"/>
              <w:right w:val="nil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Дата</w:t>
            </w:r>
            <w:proofErr w:type="gramStart"/>
            <w:r w:rsidRPr="009B5013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542" w:type="pct"/>
            <w:gridSpan w:val="4"/>
            <w:tcBorders>
              <w:top w:val="nil"/>
              <w:left w:val="nil"/>
              <w:bottom w:val="nil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ФИО </w:t>
            </w:r>
            <w:proofErr w:type="spellStart"/>
            <w:r w:rsidRPr="009B5013">
              <w:rPr>
                <w:b/>
                <w:sz w:val="24"/>
                <w:szCs w:val="24"/>
              </w:rPr>
              <w:t>учителя</w:t>
            </w:r>
            <w:proofErr w:type="gramStart"/>
            <w:r w:rsidRPr="009B5013">
              <w:rPr>
                <w:b/>
                <w:sz w:val="24"/>
                <w:szCs w:val="24"/>
              </w:rPr>
              <w:t>:</w:t>
            </w:r>
            <w:r w:rsidR="007D6563" w:rsidRPr="009B5013">
              <w:rPr>
                <w:b/>
                <w:sz w:val="24"/>
                <w:szCs w:val="24"/>
              </w:rPr>
              <w:t>К</w:t>
            </w:r>
            <w:proofErr w:type="gramEnd"/>
            <w:r w:rsidR="007D6563" w:rsidRPr="009B5013">
              <w:rPr>
                <w:b/>
                <w:sz w:val="24"/>
                <w:szCs w:val="24"/>
              </w:rPr>
              <w:t>онкрова</w:t>
            </w:r>
            <w:proofErr w:type="spellEnd"/>
            <w:r w:rsidR="007D6563" w:rsidRPr="009B5013">
              <w:rPr>
                <w:b/>
                <w:sz w:val="24"/>
                <w:szCs w:val="24"/>
              </w:rPr>
              <w:t xml:space="preserve"> О.С.</w:t>
            </w:r>
          </w:p>
        </w:tc>
      </w:tr>
      <w:tr w:rsidR="007A0878" w:rsidRPr="009B5013" w:rsidTr="00D50635">
        <w:trPr>
          <w:cantSplit/>
          <w:trHeight w:val="412"/>
        </w:trPr>
        <w:tc>
          <w:tcPr>
            <w:tcW w:w="2458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класс: </w:t>
            </w:r>
            <w:r w:rsidR="007D6563" w:rsidRPr="009B5013"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Участвовали: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2976A4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Не участвовали:</w:t>
            </w:r>
          </w:p>
        </w:tc>
      </w:tr>
      <w:tr w:rsidR="005355BF" w:rsidRPr="009B5013" w:rsidTr="00D50635">
        <w:trPr>
          <w:cantSplit/>
          <w:trHeight w:val="412"/>
        </w:trPr>
        <w:tc>
          <w:tcPr>
            <w:tcW w:w="157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5355BF" w:rsidRPr="009B5013" w:rsidRDefault="005355BF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379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5355BF" w:rsidRPr="009B5013" w:rsidRDefault="00A53996" w:rsidP="009B501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5013">
              <w:rPr>
                <w:rFonts w:ascii="Times New Roman" w:hAnsi="Times New Roman"/>
                <w:sz w:val="24"/>
                <w:szCs w:val="24"/>
                <w:lang w:val="ru-RU"/>
              </w:rPr>
              <w:t>Германия после первой мировой войны.</w:t>
            </w:r>
            <w:r w:rsidR="004C213F" w:rsidRPr="009B50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2976A4"/>
            </w:tcBorders>
          </w:tcPr>
          <w:p w:rsidR="005355BF" w:rsidRPr="009B5013" w:rsidRDefault="005355BF" w:rsidP="009B501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A0878" w:rsidRPr="009B5013" w:rsidTr="00D50635">
        <w:trPr>
          <w:cantSplit/>
        </w:trPr>
        <w:tc>
          <w:tcPr>
            <w:tcW w:w="1579" w:type="pct"/>
            <w:gridSpan w:val="2"/>
            <w:tcBorders>
              <w:top w:val="single" w:sz="8" w:space="0" w:color="2976A4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Цели </w:t>
            </w:r>
          </w:p>
        </w:tc>
        <w:tc>
          <w:tcPr>
            <w:tcW w:w="3421" w:type="pct"/>
            <w:gridSpan w:val="6"/>
            <w:tcBorders>
              <w:top w:val="single" w:sz="8" w:space="0" w:color="2976A4"/>
            </w:tcBorders>
          </w:tcPr>
          <w:p w:rsidR="004975A3" w:rsidRPr="009B5013" w:rsidRDefault="00A53996" w:rsidP="009B5013">
            <w:pPr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 xml:space="preserve">-Называют </w:t>
            </w:r>
            <w:r w:rsidR="004975A3" w:rsidRPr="009B5013">
              <w:rPr>
                <w:sz w:val="24"/>
                <w:szCs w:val="24"/>
              </w:rPr>
              <w:t>характер</w:t>
            </w:r>
            <w:r w:rsidRPr="009B5013">
              <w:rPr>
                <w:sz w:val="24"/>
                <w:szCs w:val="24"/>
              </w:rPr>
              <w:t>ные черты</w:t>
            </w:r>
            <w:r w:rsidR="004975A3" w:rsidRPr="009B5013">
              <w:rPr>
                <w:sz w:val="24"/>
                <w:szCs w:val="24"/>
              </w:rPr>
              <w:t xml:space="preserve"> </w:t>
            </w:r>
            <w:r w:rsidRPr="009B5013">
              <w:rPr>
                <w:sz w:val="24"/>
                <w:szCs w:val="24"/>
              </w:rPr>
              <w:t>развития в послевоенное время</w:t>
            </w:r>
            <w:r w:rsidR="004975A3" w:rsidRPr="009B5013">
              <w:rPr>
                <w:sz w:val="24"/>
                <w:szCs w:val="24"/>
              </w:rPr>
              <w:t xml:space="preserve">;  </w:t>
            </w:r>
          </w:p>
          <w:p w:rsidR="004975A3" w:rsidRPr="009B5013" w:rsidRDefault="00A53996" w:rsidP="009B5013">
            <w:pPr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-</w:t>
            </w:r>
            <w:r w:rsidR="004975A3" w:rsidRPr="009B5013">
              <w:rPr>
                <w:sz w:val="24"/>
                <w:szCs w:val="24"/>
              </w:rPr>
              <w:t>определя</w:t>
            </w:r>
            <w:r w:rsidRPr="009B5013">
              <w:rPr>
                <w:sz w:val="24"/>
                <w:szCs w:val="24"/>
              </w:rPr>
              <w:t>ют</w:t>
            </w:r>
            <w:r w:rsidR="004975A3" w:rsidRPr="009B5013">
              <w:rPr>
                <w:sz w:val="24"/>
                <w:szCs w:val="24"/>
              </w:rPr>
              <w:t xml:space="preserve"> </w:t>
            </w:r>
            <w:r w:rsidRPr="009B5013">
              <w:rPr>
                <w:sz w:val="24"/>
                <w:szCs w:val="24"/>
              </w:rPr>
              <w:t>основные направления внешней и внутренней политики</w:t>
            </w:r>
            <w:r w:rsidR="004975A3" w:rsidRPr="009B5013">
              <w:rPr>
                <w:sz w:val="24"/>
                <w:szCs w:val="24"/>
              </w:rPr>
              <w:t>;</w:t>
            </w:r>
          </w:p>
          <w:p w:rsidR="004975A3" w:rsidRPr="009B5013" w:rsidRDefault="00A53996" w:rsidP="009B5013">
            <w:pPr>
              <w:jc w:val="both"/>
              <w:rPr>
                <w:sz w:val="24"/>
                <w:szCs w:val="24"/>
                <w:lang w:val="kk-KZ"/>
              </w:rPr>
            </w:pPr>
            <w:r w:rsidRPr="009B5013">
              <w:rPr>
                <w:sz w:val="24"/>
                <w:szCs w:val="24"/>
              </w:rPr>
              <w:t>-</w:t>
            </w:r>
            <w:r w:rsidR="004975A3" w:rsidRPr="009B5013">
              <w:rPr>
                <w:sz w:val="24"/>
                <w:szCs w:val="24"/>
              </w:rPr>
              <w:t>объясня</w:t>
            </w:r>
            <w:r w:rsidRPr="009B5013">
              <w:rPr>
                <w:sz w:val="24"/>
                <w:szCs w:val="24"/>
              </w:rPr>
              <w:t xml:space="preserve">ют </w:t>
            </w:r>
            <w:r w:rsidR="004975A3" w:rsidRPr="009B5013">
              <w:rPr>
                <w:sz w:val="24"/>
                <w:szCs w:val="24"/>
              </w:rPr>
              <w:t xml:space="preserve"> </w:t>
            </w:r>
            <w:r w:rsidRPr="009B5013">
              <w:rPr>
                <w:sz w:val="24"/>
                <w:szCs w:val="24"/>
              </w:rPr>
              <w:t>значение терминов;</w:t>
            </w:r>
            <w:r w:rsidR="004975A3" w:rsidRPr="009B5013">
              <w:rPr>
                <w:sz w:val="24"/>
                <w:szCs w:val="24"/>
                <w:lang w:val="kk-KZ"/>
              </w:rPr>
              <w:tab/>
            </w: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</w:tc>
      </w:tr>
      <w:tr w:rsidR="007A0878" w:rsidRPr="009B5013" w:rsidTr="00D50635">
        <w:trPr>
          <w:cantSplit/>
          <w:trHeight w:val="603"/>
        </w:trPr>
        <w:tc>
          <w:tcPr>
            <w:tcW w:w="1579" w:type="pct"/>
            <w:gridSpan w:val="2"/>
          </w:tcPr>
          <w:p w:rsidR="007A0878" w:rsidRPr="009B5013" w:rsidRDefault="007A0878" w:rsidP="009B5013">
            <w:pPr>
              <w:ind w:firstLine="468"/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Цель урока</w:t>
            </w:r>
          </w:p>
        </w:tc>
        <w:tc>
          <w:tcPr>
            <w:tcW w:w="3421" w:type="pct"/>
            <w:gridSpan w:val="6"/>
          </w:tcPr>
          <w:p w:rsidR="005355BF" w:rsidRPr="009B5013" w:rsidRDefault="005355BF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Все:</w:t>
            </w:r>
            <w:r w:rsidR="00A53996" w:rsidRPr="009B5013">
              <w:rPr>
                <w:sz w:val="24"/>
                <w:szCs w:val="24"/>
              </w:rPr>
              <w:t xml:space="preserve"> называют характерные черты развития в послевоенное время</w:t>
            </w:r>
            <w:r w:rsidRPr="009B5013">
              <w:rPr>
                <w:sz w:val="24"/>
                <w:szCs w:val="24"/>
              </w:rPr>
              <w:t xml:space="preserve"> Большинство: </w:t>
            </w:r>
            <w:r w:rsidR="00A53996" w:rsidRPr="009B5013">
              <w:rPr>
                <w:sz w:val="24"/>
                <w:szCs w:val="24"/>
              </w:rPr>
              <w:t>определяют основные направления внешней и внутренней политики</w:t>
            </w:r>
            <w:r w:rsidR="008F7BE1" w:rsidRPr="009B5013">
              <w:rPr>
                <w:sz w:val="24"/>
                <w:szCs w:val="24"/>
              </w:rPr>
              <w:t>.</w:t>
            </w:r>
          </w:p>
          <w:p w:rsidR="000004E6" w:rsidRPr="009B5013" w:rsidRDefault="005355BF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 xml:space="preserve">Некоторые: </w:t>
            </w:r>
            <w:r w:rsidR="00A53996" w:rsidRPr="009B5013">
              <w:rPr>
                <w:sz w:val="24"/>
                <w:szCs w:val="24"/>
              </w:rPr>
              <w:t>дают оценку стране и лидеру</w:t>
            </w:r>
          </w:p>
        </w:tc>
      </w:tr>
      <w:tr w:rsidR="00DA708B" w:rsidRPr="009B5013" w:rsidTr="00D50635">
        <w:trPr>
          <w:cantSplit/>
          <w:trHeight w:val="603"/>
        </w:trPr>
        <w:tc>
          <w:tcPr>
            <w:tcW w:w="1579" w:type="pct"/>
            <w:gridSpan w:val="2"/>
          </w:tcPr>
          <w:p w:rsidR="00DA708B" w:rsidRPr="009B5013" w:rsidRDefault="00DA708B" w:rsidP="009B5013">
            <w:pPr>
              <w:ind w:firstLine="468"/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3421" w:type="pct"/>
            <w:gridSpan w:val="6"/>
          </w:tcPr>
          <w:p w:rsidR="00DA708B" w:rsidRPr="009B5013" w:rsidRDefault="00D445AE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Анализ и синтез</w:t>
            </w:r>
          </w:p>
        </w:tc>
      </w:tr>
      <w:tr w:rsidR="007A0878" w:rsidRPr="009B5013" w:rsidTr="008E6D1F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Ход урока</w:t>
            </w:r>
          </w:p>
        </w:tc>
      </w:tr>
      <w:tr w:rsidR="007A0878" w:rsidRPr="009B5013" w:rsidTr="00D50635">
        <w:trPr>
          <w:trHeight w:val="528"/>
        </w:trPr>
        <w:tc>
          <w:tcPr>
            <w:tcW w:w="1073" w:type="pct"/>
            <w:tcBorders>
              <w:top w:val="single" w:sz="8" w:space="0" w:color="2976A4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846" w:type="pct"/>
            <w:gridSpan w:val="5"/>
            <w:tcBorders>
              <w:top w:val="single" w:sz="8" w:space="0" w:color="2976A4"/>
            </w:tcBorders>
          </w:tcPr>
          <w:p w:rsidR="007A0878" w:rsidRPr="009B5013" w:rsidRDefault="004975A3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Деятельность учителя</w:t>
            </w:r>
            <w:r w:rsidR="007A0878" w:rsidRPr="009B5013">
              <w:rPr>
                <w:b/>
                <w:sz w:val="24"/>
                <w:szCs w:val="24"/>
              </w:rPr>
              <w:t xml:space="preserve"> </w:t>
            </w:r>
          </w:p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tcBorders>
              <w:top w:val="single" w:sz="8" w:space="0" w:color="2976A4"/>
            </w:tcBorders>
          </w:tcPr>
          <w:p w:rsidR="007A0878" w:rsidRPr="009B5013" w:rsidRDefault="004975A3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D82B06" w:rsidRPr="009B5013" w:rsidTr="00D50635">
        <w:trPr>
          <w:trHeight w:val="46"/>
        </w:trPr>
        <w:tc>
          <w:tcPr>
            <w:tcW w:w="1073" w:type="pct"/>
          </w:tcPr>
          <w:p w:rsidR="00D82B06" w:rsidRPr="009B5013" w:rsidRDefault="00D82B06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Начало урока 10 мин</w:t>
            </w:r>
          </w:p>
          <w:p w:rsidR="00D82B06" w:rsidRPr="009B5013" w:rsidRDefault="00D82B06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Орг. момент </w:t>
            </w:r>
          </w:p>
          <w:p w:rsidR="00D82B06" w:rsidRPr="009B5013" w:rsidRDefault="00D82B06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Ход урока</w:t>
            </w:r>
          </w:p>
          <w:p w:rsidR="00D82B06" w:rsidRPr="009B5013" w:rsidRDefault="00D82B06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Вызов </w:t>
            </w:r>
          </w:p>
          <w:p w:rsidR="00D82B06" w:rsidRPr="009B5013" w:rsidRDefault="00D82B06" w:rsidP="009B501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82B06" w:rsidRPr="009B5013" w:rsidRDefault="00D82B06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color w:val="000000"/>
                <w:sz w:val="24"/>
                <w:szCs w:val="24"/>
              </w:rPr>
              <w:t>Актуализация знаний.</w:t>
            </w:r>
          </w:p>
        </w:tc>
        <w:tc>
          <w:tcPr>
            <w:tcW w:w="2846" w:type="pct"/>
            <w:gridSpan w:val="5"/>
          </w:tcPr>
          <w:p w:rsidR="00D82B06" w:rsidRPr="009B5013" w:rsidRDefault="004975A3" w:rsidP="009B501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013">
              <w:rPr>
                <w:rFonts w:ascii="Times New Roman" w:hAnsi="Times New Roman" w:cs="Times New Roman"/>
                <w:sz w:val="24"/>
                <w:szCs w:val="24"/>
              </w:rPr>
              <w:t>Орг.момент</w:t>
            </w:r>
            <w:proofErr w:type="gramStart"/>
            <w:r w:rsidRPr="009B50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2B06" w:rsidRPr="009B50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82B06" w:rsidRPr="009B5013">
              <w:rPr>
                <w:rFonts w:ascii="Times New Roman" w:hAnsi="Times New Roman" w:cs="Times New Roman"/>
                <w:sz w:val="24"/>
                <w:szCs w:val="24"/>
              </w:rPr>
              <w:t>сихологический</w:t>
            </w:r>
            <w:proofErr w:type="spellEnd"/>
            <w:r w:rsidR="00D82B06" w:rsidRPr="009B5013">
              <w:rPr>
                <w:rFonts w:ascii="Times New Roman" w:hAnsi="Times New Roman" w:cs="Times New Roman"/>
                <w:sz w:val="24"/>
                <w:szCs w:val="24"/>
              </w:rPr>
              <w:t xml:space="preserve"> настрой:</w:t>
            </w:r>
          </w:p>
          <w:p w:rsidR="00D82B06" w:rsidRPr="009B5013" w:rsidRDefault="00D82B06" w:rsidP="009B5013">
            <w:pPr>
              <w:jc w:val="both"/>
              <w:rPr>
                <w:sz w:val="24"/>
                <w:szCs w:val="24"/>
              </w:rPr>
            </w:pPr>
          </w:p>
          <w:p w:rsidR="004975A3" w:rsidRPr="009B5013" w:rsidRDefault="004975A3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4975A3" w:rsidRPr="009B5013" w:rsidRDefault="004975A3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4975A3" w:rsidRPr="009B5013" w:rsidRDefault="004975A3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D445AE" w:rsidRPr="009B5013" w:rsidRDefault="00D445AE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D82B06" w:rsidRPr="009B5013" w:rsidRDefault="00D82B06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Прием «</w:t>
            </w:r>
            <w:r w:rsidR="00A53996" w:rsidRPr="009B5013">
              <w:rPr>
                <w:b/>
                <w:sz w:val="24"/>
                <w:szCs w:val="24"/>
              </w:rPr>
              <w:t>Собери текст</w:t>
            </w:r>
            <w:r w:rsidRPr="009B5013">
              <w:rPr>
                <w:b/>
                <w:sz w:val="24"/>
                <w:szCs w:val="24"/>
              </w:rPr>
              <w:t>»</w:t>
            </w:r>
          </w:p>
          <w:p w:rsidR="004F4E82" w:rsidRPr="009B5013" w:rsidRDefault="00E53BEC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Раз</w:t>
            </w:r>
            <w:r w:rsidR="00A53996" w:rsidRPr="009B5013">
              <w:rPr>
                <w:b/>
                <w:sz w:val="24"/>
                <w:szCs w:val="24"/>
              </w:rPr>
              <w:t xml:space="preserve">резанные </w:t>
            </w:r>
            <w:r w:rsidRPr="009B5013">
              <w:rPr>
                <w:b/>
                <w:sz w:val="24"/>
                <w:szCs w:val="24"/>
              </w:rPr>
              <w:t>листы</w:t>
            </w:r>
            <w:r w:rsidR="004975A3" w:rsidRPr="009B5013">
              <w:rPr>
                <w:b/>
                <w:sz w:val="24"/>
                <w:szCs w:val="24"/>
              </w:rPr>
              <w:t xml:space="preserve"> с информацией о </w:t>
            </w:r>
            <w:r w:rsidR="00A53996" w:rsidRPr="009B5013">
              <w:rPr>
                <w:b/>
                <w:sz w:val="24"/>
                <w:szCs w:val="24"/>
              </w:rPr>
              <w:t>Германии</w:t>
            </w:r>
            <w:r w:rsidR="004975A3" w:rsidRPr="009B5013">
              <w:rPr>
                <w:b/>
                <w:sz w:val="24"/>
                <w:szCs w:val="24"/>
              </w:rPr>
              <w:t xml:space="preserve">. Учащимся предлагается просмотреть материал и сделать свой </w:t>
            </w:r>
            <w:r w:rsidR="00A53996" w:rsidRPr="009B5013">
              <w:rPr>
                <w:b/>
                <w:sz w:val="24"/>
                <w:szCs w:val="24"/>
              </w:rPr>
              <w:t>вывод: что истина, а что ложь</w:t>
            </w:r>
            <w:r w:rsidR="004975A3" w:rsidRPr="009B5013">
              <w:rPr>
                <w:b/>
                <w:sz w:val="24"/>
                <w:szCs w:val="24"/>
              </w:rPr>
              <w:t>.</w:t>
            </w:r>
            <w:r w:rsidRPr="009B5013">
              <w:rPr>
                <w:b/>
                <w:sz w:val="24"/>
                <w:szCs w:val="24"/>
              </w:rPr>
              <w:t xml:space="preserve"> </w:t>
            </w:r>
          </w:p>
          <w:p w:rsidR="004F4E82" w:rsidRPr="009B5013" w:rsidRDefault="004F4E82" w:rsidP="009B5013">
            <w:pPr>
              <w:pStyle w:val="a7"/>
              <w:spacing w:before="0" w:beforeAutospacing="0" w:after="150" w:afterAutospacing="0"/>
              <w:jc w:val="both"/>
            </w:pPr>
            <w:r w:rsidRPr="009B5013">
              <w:t>Называю тему урока и ЦО.</w:t>
            </w:r>
          </w:p>
          <w:p w:rsidR="004F4E82" w:rsidRPr="009B5013" w:rsidRDefault="004F4E82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>И</w:t>
            </w:r>
            <w:r w:rsidRPr="009B5013">
              <w:rPr>
                <w:sz w:val="24"/>
                <w:szCs w:val="24"/>
              </w:rPr>
              <w:t>.Предлагаю составить ассоциативный ряд к слову «Германия»</w:t>
            </w:r>
            <w:proofErr w:type="gramStart"/>
            <w:r w:rsidRPr="009B5013">
              <w:rPr>
                <w:sz w:val="24"/>
                <w:szCs w:val="24"/>
              </w:rPr>
              <w:t>:д</w:t>
            </w:r>
            <w:proofErr w:type="gramEnd"/>
            <w:r w:rsidRPr="009B5013">
              <w:rPr>
                <w:sz w:val="24"/>
                <w:szCs w:val="24"/>
              </w:rPr>
              <w:t>аты, термины, имена, факты, а затем по принципу «Цепочка» по очереди назвать слова, записанные в тетради.</w:t>
            </w:r>
          </w:p>
          <w:p w:rsidR="00D82B06" w:rsidRPr="009B5013" w:rsidRDefault="004F4E82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 </w:t>
            </w:r>
            <w:r w:rsidR="00D82B06" w:rsidRPr="009B5013">
              <w:rPr>
                <w:b/>
                <w:sz w:val="24"/>
                <w:szCs w:val="24"/>
              </w:rPr>
              <w:t>ФО</w:t>
            </w:r>
            <w:r w:rsidR="00D82B06" w:rsidRPr="009B5013">
              <w:rPr>
                <w:sz w:val="24"/>
                <w:szCs w:val="24"/>
              </w:rPr>
              <w:t xml:space="preserve"> - </w:t>
            </w:r>
            <w:proofErr w:type="spellStart"/>
            <w:r w:rsidR="008F7BE1" w:rsidRPr="009B5013">
              <w:rPr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самооценивание</w:t>
            </w:r>
            <w:proofErr w:type="spellEnd"/>
          </w:p>
        </w:tc>
        <w:tc>
          <w:tcPr>
            <w:tcW w:w="1081" w:type="pct"/>
            <w:gridSpan w:val="2"/>
          </w:tcPr>
          <w:p w:rsidR="004975A3" w:rsidRPr="009B5013" w:rsidRDefault="004975A3" w:rsidP="009B501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Ученики </w:t>
            </w:r>
            <w:r w:rsidR="00A53996" w:rsidRPr="009B50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готовятся к уроку</w:t>
            </w:r>
          </w:p>
          <w:p w:rsidR="00C26873" w:rsidRPr="009B5013" w:rsidRDefault="00C26873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b/>
                <w:sz w:val="24"/>
                <w:szCs w:val="24"/>
              </w:rPr>
            </w:pPr>
          </w:p>
          <w:p w:rsidR="00C26873" w:rsidRPr="009B5013" w:rsidRDefault="00A53996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 xml:space="preserve">Собирают текст, выбирают </w:t>
            </w:r>
            <w:r w:rsidR="004975A3" w:rsidRPr="009B5013">
              <w:rPr>
                <w:sz w:val="24"/>
                <w:szCs w:val="24"/>
              </w:rPr>
              <w:t xml:space="preserve"> информацию и объясняют почему.</w:t>
            </w:r>
          </w:p>
          <w:p w:rsidR="004F4E82" w:rsidRPr="009B5013" w:rsidRDefault="004F4E82" w:rsidP="009B5013">
            <w:pPr>
              <w:pStyle w:val="a7"/>
              <w:spacing w:before="0" w:beforeAutospacing="0" w:after="150" w:afterAutospacing="0"/>
              <w:jc w:val="both"/>
            </w:pPr>
            <w:r w:rsidRPr="009B5013">
              <w:t>Составляют ассоциативный ряд, комментируют. Делают записи в тетрадях.</w:t>
            </w:r>
          </w:p>
          <w:p w:rsidR="004F4E82" w:rsidRPr="009B5013" w:rsidRDefault="004F4E82" w:rsidP="009B5013">
            <w:pPr>
              <w:pStyle w:val="a7"/>
              <w:spacing w:before="0" w:beforeAutospacing="0" w:after="150" w:afterAutospacing="0"/>
              <w:jc w:val="both"/>
            </w:pPr>
            <w:r w:rsidRPr="009B5013">
              <w:t>Называют слова, перечисляют факты</w:t>
            </w:r>
          </w:p>
          <w:p w:rsidR="00E53BEC" w:rsidRPr="009B5013" w:rsidRDefault="00E53BEC" w:rsidP="009B5013">
            <w:pPr>
              <w:jc w:val="both"/>
              <w:rPr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sz w:val="24"/>
                <w:szCs w:val="24"/>
              </w:rPr>
            </w:pPr>
          </w:p>
        </w:tc>
      </w:tr>
      <w:tr w:rsidR="007A0878" w:rsidRPr="009B5013" w:rsidTr="00D50635">
        <w:trPr>
          <w:trHeight w:val="60"/>
        </w:trPr>
        <w:tc>
          <w:tcPr>
            <w:tcW w:w="1073" w:type="pct"/>
          </w:tcPr>
          <w:p w:rsidR="007A0878" w:rsidRPr="009B5013" w:rsidRDefault="007A0878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Середина урока</w:t>
            </w:r>
            <w:r w:rsidR="00E53BEC" w:rsidRPr="009B5013">
              <w:rPr>
                <w:sz w:val="24"/>
                <w:szCs w:val="24"/>
              </w:rPr>
              <w:t>20 мин.</w:t>
            </w:r>
          </w:p>
          <w:p w:rsidR="007A0878" w:rsidRPr="009B5013" w:rsidRDefault="007A0878" w:rsidP="009B50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6" w:type="pct"/>
            <w:gridSpan w:val="5"/>
          </w:tcPr>
          <w:p w:rsidR="004F4E82" w:rsidRPr="009B5013" w:rsidRDefault="004F4E82" w:rsidP="009B5013">
            <w:pPr>
              <w:ind w:left="360"/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 xml:space="preserve">Предлагаю поставить свою цель на урок и записать в </w:t>
            </w:r>
            <w:r w:rsidR="00D445AE" w:rsidRPr="009B5013">
              <w:rPr>
                <w:sz w:val="24"/>
                <w:szCs w:val="24"/>
              </w:rPr>
              <w:t>тетрадь.</w:t>
            </w:r>
          </w:p>
          <w:p w:rsidR="00150D34" w:rsidRPr="009B5013" w:rsidRDefault="00F03A23" w:rsidP="009B5013">
            <w:pPr>
              <w:jc w:val="both"/>
              <w:rPr>
                <w:b/>
                <w:bCs/>
                <w:sz w:val="24"/>
                <w:szCs w:val="24"/>
              </w:rPr>
            </w:pPr>
            <w:r w:rsidRPr="009B5013">
              <w:rPr>
                <w:b/>
                <w:bCs/>
                <w:sz w:val="24"/>
                <w:szCs w:val="24"/>
              </w:rPr>
              <w:t>1.</w:t>
            </w:r>
            <w:r w:rsidR="00F60967" w:rsidRPr="009B5013">
              <w:rPr>
                <w:b/>
                <w:bCs/>
                <w:sz w:val="24"/>
                <w:szCs w:val="24"/>
              </w:rPr>
              <w:t xml:space="preserve">Работа в </w:t>
            </w:r>
            <w:r w:rsidR="00E53BEC" w:rsidRPr="009B5013">
              <w:rPr>
                <w:b/>
                <w:bCs/>
                <w:sz w:val="24"/>
                <w:szCs w:val="24"/>
              </w:rPr>
              <w:t>группах</w:t>
            </w:r>
            <w:r w:rsidR="00150D34" w:rsidRPr="009B5013">
              <w:rPr>
                <w:b/>
                <w:bCs/>
                <w:sz w:val="24"/>
                <w:szCs w:val="24"/>
              </w:rPr>
              <w:t xml:space="preserve">. </w:t>
            </w:r>
            <w:r w:rsidR="00E53BEC" w:rsidRPr="009B5013">
              <w:rPr>
                <w:b/>
                <w:bCs/>
                <w:sz w:val="24"/>
                <w:szCs w:val="24"/>
              </w:rPr>
              <w:t xml:space="preserve">Формируются по </w:t>
            </w:r>
            <w:r w:rsidR="004F4E82" w:rsidRPr="009B5013">
              <w:rPr>
                <w:b/>
                <w:bCs/>
                <w:sz w:val="24"/>
                <w:szCs w:val="24"/>
              </w:rPr>
              <w:t>расчету</w:t>
            </w:r>
            <w:r w:rsidR="00E53BEC" w:rsidRPr="009B5013">
              <w:rPr>
                <w:b/>
                <w:bCs/>
                <w:sz w:val="24"/>
                <w:szCs w:val="24"/>
              </w:rPr>
              <w:t>.</w:t>
            </w:r>
            <w:r w:rsidRPr="009B5013">
              <w:rPr>
                <w:b/>
                <w:bCs/>
                <w:sz w:val="24"/>
                <w:szCs w:val="24"/>
              </w:rPr>
              <w:t>10мин.</w:t>
            </w:r>
            <w:r w:rsidR="00F60967" w:rsidRPr="009B5013">
              <w:rPr>
                <w:b/>
                <w:bCs/>
                <w:sz w:val="24"/>
                <w:szCs w:val="24"/>
              </w:rPr>
              <w:t xml:space="preserve"> </w:t>
            </w:r>
          </w:p>
          <w:p w:rsidR="00150D34" w:rsidRPr="009B5013" w:rsidRDefault="004F4E82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>Составить мобильную таблицу</w:t>
            </w:r>
          </w:p>
          <w:p w:rsidR="004F4E82" w:rsidRPr="009B5013" w:rsidRDefault="004F4E82" w:rsidP="009B5013">
            <w:pPr>
              <w:ind w:left="360"/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Предлагаю составить мобильную таблицу по предложенным пунктам</w:t>
            </w:r>
            <w:r w:rsidR="00D445AE" w:rsidRPr="009B5013">
              <w:rPr>
                <w:sz w:val="24"/>
                <w:szCs w:val="24"/>
              </w:rPr>
              <w:t>(3)</w:t>
            </w:r>
            <w:r w:rsidRPr="009B5013">
              <w:rPr>
                <w:sz w:val="24"/>
                <w:szCs w:val="24"/>
              </w:rPr>
              <w:t xml:space="preserve">, каждая группа получает определенное задание: </w:t>
            </w:r>
          </w:p>
          <w:p w:rsidR="004F4E82" w:rsidRPr="009B5013" w:rsidRDefault="004F4E82" w:rsidP="009B5013">
            <w:pPr>
              <w:ind w:left="360"/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lastRenderedPageBreak/>
              <w:t>- определить основные даты и термины;</w:t>
            </w:r>
          </w:p>
          <w:p w:rsidR="004F4E82" w:rsidRPr="009B5013" w:rsidRDefault="004F4E82" w:rsidP="009B5013">
            <w:pPr>
              <w:ind w:left="360"/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-определить личности;</w:t>
            </w:r>
          </w:p>
          <w:p w:rsidR="004F4E82" w:rsidRPr="009B5013" w:rsidRDefault="004F4E82" w:rsidP="009B5013">
            <w:pPr>
              <w:ind w:left="360"/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- установить главные  факты и выделить ключевую идею</w:t>
            </w:r>
          </w:p>
          <w:p w:rsidR="00F03A23" w:rsidRPr="009B5013" w:rsidRDefault="00F03A23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>2.</w:t>
            </w:r>
            <w:r w:rsidR="00D445AE" w:rsidRPr="009B5013">
              <w:rPr>
                <w:b/>
                <w:sz w:val="24"/>
                <w:szCs w:val="24"/>
              </w:rPr>
              <w:t xml:space="preserve"> И</w:t>
            </w:r>
            <w:r w:rsidR="00D445AE" w:rsidRPr="009B5013">
              <w:rPr>
                <w:sz w:val="24"/>
                <w:szCs w:val="24"/>
              </w:rPr>
              <w:t xml:space="preserve">. Задаю вопросы, используя мобильную таблицу. </w:t>
            </w:r>
          </w:p>
          <w:p w:rsidR="00D445AE" w:rsidRPr="009B5013" w:rsidRDefault="00D445AE" w:rsidP="009B5013">
            <w:pPr>
              <w:jc w:val="both"/>
              <w:rPr>
                <w:sz w:val="24"/>
                <w:szCs w:val="24"/>
              </w:rPr>
            </w:pPr>
          </w:p>
          <w:p w:rsidR="00D445AE" w:rsidRPr="009B5013" w:rsidRDefault="00D445AE" w:rsidP="009B5013">
            <w:pPr>
              <w:jc w:val="both"/>
              <w:rPr>
                <w:sz w:val="24"/>
                <w:szCs w:val="24"/>
              </w:rPr>
            </w:pPr>
          </w:p>
          <w:p w:rsidR="00D445AE" w:rsidRPr="009B5013" w:rsidRDefault="00D445AE" w:rsidP="009B5013">
            <w:pPr>
              <w:jc w:val="both"/>
              <w:rPr>
                <w:sz w:val="24"/>
                <w:szCs w:val="24"/>
              </w:rPr>
            </w:pPr>
          </w:p>
          <w:p w:rsidR="00D445AE" w:rsidRPr="009B5013" w:rsidRDefault="00D445AE" w:rsidP="009B5013">
            <w:pPr>
              <w:jc w:val="both"/>
              <w:rPr>
                <w:bCs/>
                <w:sz w:val="24"/>
                <w:szCs w:val="24"/>
              </w:rPr>
            </w:pPr>
          </w:p>
          <w:p w:rsidR="00F03A23" w:rsidRPr="009B5013" w:rsidRDefault="00D445AE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 xml:space="preserve">3. Работа в парах </w:t>
            </w:r>
          </w:p>
          <w:p w:rsidR="00D445AE" w:rsidRPr="009B5013" w:rsidRDefault="00D445AE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>Составить 5 утверждений</w:t>
            </w:r>
          </w:p>
          <w:p w:rsidR="00F03A23" w:rsidRPr="009B5013" w:rsidRDefault="00F03A23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 xml:space="preserve">3.Индивидуальная работа с </w:t>
            </w:r>
            <w:r w:rsidR="00D445AE" w:rsidRPr="009B5013">
              <w:rPr>
                <w:bCs/>
                <w:sz w:val="24"/>
                <w:szCs w:val="24"/>
              </w:rPr>
              <w:t>тестами</w:t>
            </w:r>
          </w:p>
        </w:tc>
        <w:tc>
          <w:tcPr>
            <w:tcW w:w="1081" w:type="pct"/>
            <w:gridSpan w:val="2"/>
          </w:tcPr>
          <w:p w:rsidR="004F4E82" w:rsidRPr="009B5013" w:rsidRDefault="004F4E82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lastRenderedPageBreak/>
              <w:t>Делают записи в тетрадях.</w:t>
            </w:r>
          </w:p>
          <w:p w:rsidR="004F4E82" w:rsidRPr="009B5013" w:rsidRDefault="004F4E82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 xml:space="preserve">Читают материал, выполняют предложенные задания, презентуют </w:t>
            </w:r>
            <w:r w:rsidRPr="009B5013">
              <w:rPr>
                <w:sz w:val="24"/>
                <w:szCs w:val="24"/>
              </w:rPr>
              <w:lastRenderedPageBreak/>
              <w:t>результат.</w:t>
            </w:r>
          </w:p>
          <w:p w:rsidR="00C26873" w:rsidRPr="009B5013" w:rsidRDefault="00C26873" w:rsidP="009B5013">
            <w:pPr>
              <w:jc w:val="both"/>
              <w:rPr>
                <w:bCs/>
                <w:sz w:val="24"/>
                <w:szCs w:val="24"/>
              </w:rPr>
            </w:pPr>
          </w:p>
          <w:p w:rsidR="00C26873" w:rsidRPr="009B5013" w:rsidRDefault="00C26873" w:rsidP="009B5013">
            <w:pPr>
              <w:jc w:val="both"/>
              <w:rPr>
                <w:bCs/>
                <w:sz w:val="24"/>
                <w:szCs w:val="24"/>
              </w:rPr>
            </w:pPr>
          </w:p>
          <w:p w:rsidR="00D445AE" w:rsidRPr="009B5013" w:rsidRDefault="00D445AE" w:rsidP="009B5013">
            <w:pPr>
              <w:jc w:val="both"/>
              <w:rPr>
                <w:sz w:val="24"/>
                <w:szCs w:val="24"/>
              </w:rPr>
            </w:pPr>
            <w:proofErr w:type="gramStart"/>
            <w:r w:rsidRPr="009B5013">
              <w:rPr>
                <w:sz w:val="24"/>
                <w:szCs w:val="24"/>
              </w:rPr>
              <w:t>Отвечают на вопросы А.отвечают</w:t>
            </w:r>
            <w:proofErr w:type="gramEnd"/>
            <w:r w:rsidRPr="009B5013">
              <w:rPr>
                <w:sz w:val="24"/>
                <w:szCs w:val="24"/>
              </w:rPr>
              <w:t xml:space="preserve"> на вопросы правильно.</w:t>
            </w:r>
          </w:p>
          <w:p w:rsidR="00D445AE" w:rsidRPr="009B5013" w:rsidRDefault="00D445AE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В.приводят факты, комментируют</w:t>
            </w:r>
          </w:p>
          <w:p w:rsidR="00D445AE" w:rsidRPr="009B5013" w:rsidRDefault="00D445AE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С.выносят собственные суждения.</w:t>
            </w:r>
          </w:p>
          <w:p w:rsidR="00C26873" w:rsidRPr="009B5013" w:rsidRDefault="00C26873" w:rsidP="009B5013">
            <w:pPr>
              <w:jc w:val="both"/>
              <w:rPr>
                <w:bCs/>
                <w:sz w:val="24"/>
                <w:szCs w:val="24"/>
              </w:rPr>
            </w:pPr>
          </w:p>
          <w:p w:rsidR="00C26873" w:rsidRPr="009B5013" w:rsidRDefault="00D445AE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 xml:space="preserve">Составляют утверждения, обмен, </w:t>
            </w:r>
            <w:proofErr w:type="spellStart"/>
            <w:r w:rsidRPr="009B5013">
              <w:rPr>
                <w:bCs/>
                <w:sz w:val="24"/>
                <w:szCs w:val="24"/>
              </w:rPr>
              <w:t>взаимоценивание</w:t>
            </w:r>
            <w:proofErr w:type="spellEnd"/>
            <w:r w:rsidRPr="009B5013">
              <w:rPr>
                <w:bCs/>
                <w:sz w:val="24"/>
                <w:szCs w:val="24"/>
              </w:rPr>
              <w:t xml:space="preserve"> 2-5б.</w:t>
            </w:r>
          </w:p>
          <w:p w:rsidR="00D445AE" w:rsidRPr="009B5013" w:rsidRDefault="00D445AE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>Работают по тестам, саамооценивание,2-5б.</w:t>
            </w:r>
          </w:p>
          <w:p w:rsidR="00F03A23" w:rsidRPr="009B5013" w:rsidRDefault="00F03A23" w:rsidP="009B5013">
            <w:pPr>
              <w:jc w:val="both"/>
              <w:rPr>
                <w:sz w:val="24"/>
                <w:szCs w:val="24"/>
              </w:rPr>
            </w:pPr>
          </w:p>
        </w:tc>
      </w:tr>
      <w:tr w:rsidR="007A0878" w:rsidRPr="009B5013" w:rsidTr="00D50635">
        <w:trPr>
          <w:trHeight w:val="1772"/>
        </w:trPr>
        <w:tc>
          <w:tcPr>
            <w:tcW w:w="1073" w:type="pct"/>
            <w:tcBorders>
              <w:bottom w:val="single" w:sz="8" w:space="0" w:color="2976A4"/>
            </w:tcBorders>
          </w:tcPr>
          <w:p w:rsidR="007A0878" w:rsidRPr="009B5013" w:rsidRDefault="007A0878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lastRenderedPageBreak/>
              <w:t>Конец урока</w:t>
            </w:r>
            <w:r w:rsidR="008F7BE1" w:rsidRPr="009B5013">
              <w:rPr>
                <w:sz w:val="24"/>
                <w:szCs w:val="24"/>
              </w:rPr>
              <w:t xml:space="preserve"> 10мин.</w:t>
            </w:r>
          </w:p>
          <w:p w:rsidR="007A0878" w:rsidRPr="009B5013" w:rsidRDefault="007A0878" w:rsidP="009B50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6" w:type="pct"/>
            <w:gridSpan w:val="5"/>
            <w:tcBorders>
              <w:bottom w:val="single" w:sz="8" w:space="0" w:color="2976A4"/>
            </w:tcBorders>
          </w:tcPr>
          <w:p w:rsidR="00D445AE" w:rsidRPr="009B5013" w:rsidRDefault="00D445AE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 xml:space="preserve">Возвращаю учащихся к своим целям и предлагаю  определить место </w:t>
            </w:r>
            <w:proofErr w:type="spellStart"/>
            <w:r w:rsidRPr="009B5013">
              <w:rPr>
                <w:bCs/>
                <w:sz w:val="24"/>
                <w:szCs w:val="24"/>
              </w:rPr>
              <w:t>стикера</w:t>
            </w:r>
            <w:proofErr w:type="spellEnd"/>
            <w:r w:rsidRPr="009B5013">
              <w:rPr>
                <w:bCs/>
                <w:sz w:val="24"/>
                <w:szCs w:val="24"/>
              </w:rPr>
              <w:t>: цели достигли и можем предложить….</w:t>
            </w:r>
          </w:p>
          <w:p w:rsidR="00D445AE" w:rsidRPr="009B5013" w:rsidRDefault="00D445AE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>Цели достигли</w:t>
            </w:r>
            <w:proofErr w:type="gramStart"/>
            <w:r w:rsidRPr="009B5013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9B5013">
              <w:rPr>
                <w:bCs/>
                <w:sz w:val="24"/>
                <w:szCs w:val="24"/>
              </w:rPr>
              <w:t xml:space="preserve"> есть вопросы (классу);</w:t>
            </w:r>
          </w:p>
          <w:p w:rsidR="00D445AE" w:rsidRPr="009B5013" w:rsidRDefault="00D445AE" w:rsidP="009B5013">
            <w:pPr>
              <w:jc w:val="both"/>
              <w:rPr>
                <w:bCs/>
                <w:sz w:val="24"/>
                <w:szCs w:val="24"/>
              </w:rPr>
            </w:pPr>
            <w:r w:rsidRPr="009B5013">
              <w:rPr>
                <w:bCs/>
                <w:sz w:val="24"/>
                <w:szCs w:val="24"/>
              </w:rPr>
              <w:t>Цели не достиг, есть вопросы (учителю)</w:t>
            </w:r>
          </w:p>
          <w:p w:rsidR="000004E6" w:rsidRPr="009B5013" w:rsidRDefault="000004E6" w:rsidP="009B501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tcBorders>
              <w:bottom w:val="single" w:sz="8" w:space="0" w:color="2976A4"/>
            </w:tcBorders>
          </w:tcPr>
          <w:p w:rsidR="007A0878" w:rsidRPr="009B5013" w:rsidRDefault="00D445AE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 xml:space="preserve">ФО. </w:t>
            </w:r>
            <w:proofErr w:type="spellStart"/>
            <w:r w:rsidRPr="009B5013">
              <w:rPr>
                <w:sz w:val="24"/>
                <w:szCs w:val="24"/>
              </w:rPr>
              <w:t>самооценивание</w:t>
            </w:r>
            <w:proofErr w:type="spellEnd"/>
          </w:p>
        </w:tc>
      </w:tr>
      <w:tr w:rsidR="007A0878" w:rsidRPr="009B5013" w:rsidTr="00D50635">
        <w:tc>
          <w:tcPr>
            <w:tcW w:w="1693" w:type="pct"/>
            <w:gridSpan w:val="3"/>
            <w:tcBorders>
              <w:top w:val="single" w:sz="8" w:space="0" w:color="2976A4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9B5013">
              <w:rPr>
                <w:b/>
                <w:sz w:val="24"/>
                <w:szCs w:val="24"/>
              </w:rPr>
              <w:t>Дифференциация</w:t>
            </w:r>
            <w:proofErr w:type="gramEnd"/>
            <w:r w:rsidRPr="009B5013">
              <w:rPr>
                <w:b/>
                <w:sz w:val="24"/>
                <w:szCs w:val="24"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1487" w:type="pct"/>
            <w:gridSpan w:val="2"/>
            <w:tcBorders>
              <w:top w:val="single" w:sz="8" w:space="0" w:color="2976A4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1820" w:type="pct"/>
            <w:gridSpan w:val="3"/>
            <w:tcBorders>
              <w:top w:val="single" w:sz="8" w:space="0" w:color="2976A4"/>
            </w:tcBorders>
          </w:tcPr>
          <w:p w:rsidR="007A0878" w:rsidRPr="009B5013" w:rsidRDefault="007A0878" w:rsidP="009B5013">
            <w:pPr>
              <w:jc w:val="both"/>
              <w:rPr>
                <w:b/>
                <w:sz w:val="24"/>
                <w:szCs w:val="24"/>
              </w:rPr>
            </w:pPr>
            <w:r w:rsidRPr="009B5013">
              <w:rPr>
                <w:b/>
                <w:sz w:val="24"/>
                <w:szCs w:val="24"/>
              </w:rPr>
              <w:t xml:space="preserve">Охрана здоровья и соблюдение техники безопасности  </w:t>
            </w:r>
            <w:r w:rsidRPr="009B5013">
              <w:rPr>
                <w:b/>
                <w:sz w:val="24"/>
                <w:szCs w:val="24"/>
              </w:rPr>
              <w:br/>
            </w:r>
          </w:p>
        </w:tc>
      </w:tr>
      <w:tr w:rsidR="007A0878" w:rsidRPr="009B5013" w:rsidTr="00D50635">
        <w:trPr>
          <w:trHeight w:val="896"/>
        </w:trPr>
        <w:tc>
          <w:tcPr>
            <w:tcW w:w="1693" w:type="pct"/>
            <w:gridSpan w:val="3"/>
          </w:tcPr>
          <w:p w:rsidR="000004E6" w:rsidRPr="009B5013" w:rsidRDefault="00D445AE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Ассоциативный ряд,</w:t>
            </w:r>
          </w:p>
          <w:p w:rsidR="008F7BE1" w:rsidRPr="009B5013" w:rsidRDefault="008F7BE1" w:rsidP="009B5013">
            <w:pPr>
              <w:jc w:val="both"/>
              <w:rPr>
                <w:sz w:val="24"/>
                <w:szCs w:val="24"/>
              </w:rPr>
            </w:pPr>
            <w:r w:rsidRPr="009B5013">
              <w:rPr>
                <w:sz w:val="24"/>
                <w:szCs w:val="24"/>
              </w:rPr>
              <w:t>Поддержка через вопросы.</w:t>
            </w: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  <w:p w:rsidR="000004E6" w:rsidRPr="009B5013" w:rsidRDefault="000004E6" w:rsidP="009B50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pct"/>
            <w:gridSpan w:val="2"/>
          </w:tcPr>
          <w:p w:rsidR="007A0878" w:rsidRPr="009B5013" w:rsidRDefault="008F7BE1" w:rsidP="009B5013">
            <w:pPr>
              <w:jc w:val="both"/>
              <w:rPr>
                <w:bCs/>
                <w:i/>
                <w:sz w:val="24"/>
                <w:szCs w:val="24"/>
              </w:rPr>
            </w:pPr>
            <w:bookmarkStart w:id="0" w:name="_GoBack"/>
            <w:bookmarkEnd w:id="0"/>
            <w:r w:rsidRPr="009B5013">
              <w:rPr>
                <w:bCs/>
                <w:i/>
                <w:sz w:val="24"/>
                <w:szCs w:val="24"/>
              </w:rPr>
              <w:t xml:space="preserve">ФО, </w:t>
            </w:r>
            <w:proofErr w:type="spellStart"/>
            <w:r w:rsidRPr="009B5013">
              <w:rPr>
                <w:bCs/>
                <w:i/>
                <w:sz w:val="24"/>
                <w:szCs w:val="24"/>
              </w:rPr>
              <w:t>взаимоценивание</w:t>
            </w:r>
            <w:proofErr w:type="spellEnd"/>
            <w:r w:rsidRPr="009B5013">
              <w:rPr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9B5013">
              <w:rPr>
                <w:bCs/>
                <w:i/>
                <w:sz w:val="24"/>
                <w:szCs w:val="24"/>
              </w:rPr>
              <w:t>самооценивание</w:t>
            </w:r>
            <w:proofErr w:type="spellEnd"/>
            <w:r w:rsidRPr="009B5013">
              <w:rPr>
                <w:bCs/>
                <w:i/>
                <w:sz w:val="24"/>
                <w:szCs w:val="24"/>
              </w:rPr>
              <w:t xml:space="preserve">, </w:t>
            </w:r>
            <w:r w:rsidR="00D445AE" w:rsidRPr="009B5013">
              <w:rPr>
                <w:bCs/>
                <w:i/>
                <w:sz w:val="24"/>
                <w:szCs w:val="24"/>
              </w:rPr>
              <w:t>5б. система</w:t>
            </w:r>
          </w:p>
        </w:tc>
        <w:tc>
          <w:tcPr>
            <w:tcW w:w="1820" w:type="pct"/>
            <w:gridSpan w:val="3"/>
          </w:tcPr>
          <w:p w:rsidR="007A0878" w:rsidRPr="009B5013" w:rsidRDefault="007A0878" w:rsidP="009B5013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:rsidR="00334067" w:rsidRPr="009B5013" w:rsidRDefault="00334067" w:rsidP="000004E6">
      <w:pPr>
        <w:jc w:val="both"/>
        <w:rPr>
          <w:sz w:val="24"/>
          <w:szCs w:val="24"/>
        </w:rPr>
      </w:pPr>
    </w:p>
    <w:p w:rsidR="00334067" w:rsidRPr="009B5013" w:rsidRDefault="00334067" w:rsidP="000004E6">
      <w:pPr>
        <w:jc w:val="both"/>
        <w:rPr>
          <w:sz w:val="24"/>
          <w:szCs w:val="24"/>
        </w:rPr>
      </w:pPr>
    </w:p>
    <w:p w:rsidR="00334067" w:rsidRPr="009B5013" w:rsidRDefault="009B5013" w:rsidP="009B5013">
      <w:pPr>
        <w:pStyle w:val="a7"/>
        <w:jc w:val="both"/>
      </w:pPr>
      <w:r>
        <w:rPr>
          <w:rFonts w:eastAsiaTheme="minorEastAsia"/>
        </w:rPr>
        <w:t>1.</w:t>
      </w:r>
      <w:r w:rsidR="00334067" w:rsidRPr="009B5013">
        <w:t>Германия после</w:t>
      </w:r>
      <w:proofErr w:type="gramStart"/>
      <w:r w:rsidR="00334067" w:rsidRPr="009B5013">
        <w:t xml:space="preserve"> П</w:t>
      </w:r>
      <w:proofErr w:type="gramEnd"/>
      <w:r w:rsidR="00334067" w:rsidRPr="009B5013">
        <w:t xml:space="preserve">ервой мировой войны, кратко говоря, понесла всю тяжесть ответственности за начало этого конфликта. Ни одна стране не оказалась после окончания мирового вооруженного противостояния в таком жалком положении, как бывшая Германская империя. </w:t>
      </w:r>
      <w:r w:rsidR="00334067" w:rsidRPr="009B5013">
        <w:br/>
      </w:r>
      <w:r w:rsidR="00334067" w:rsidRPr="009B5013">
        <w:br/>
      </w:r>
      <w:r w:rsidR="00334067" w:rsidRPr="009B5013">
        <w:rPr>
          <w:b/>
          <w:bCs/>
        </w:rPr>
        <w:t>Версальский мир</w:t>
      </w:r>
    </w:p>
    <w:p w:rsidR="00334067" w:rsidRPr="009B5013" w:rsidRDefault="00334067" w:rsidP="009B5013">
      <w:pPr>
        <w:pStyle w:val="a7"/>
        <w:jc w:val="both"/>
      </w:pPr>
      <w:r w:rsidRPr="009B5013">
        <w:t>По условиям мирного договора, подписанного в Версале в 1919 году, Германия, видевшая себя самой крупной и великой державой Европы и мира после войны, оказалась в полной изоляции. Она была полностью лишена всех колоний и части своих территорий. Франция вернула себе Эльзас и Лотарингию, другие земли были переданы Бельгии, Польше и т.д.</w:t>
      </w:r>
      <w:r w:rsidRPr="009B5013">
        <w:br/>
        <w:t xml:space="preserve">Также Германии пришлось отказаться от всех своих концессий в Китае, собственности в Сиаме. Не имела она </w:t>
      </w:r>
      <w:proofErr w:type="gramStart"/>
      <w:r w:rsidRPr="009B5013">
        <w:t>права</w:t>
      </w:r>
      <w:proofErr w:type="gramEnd"/>
      <w:r w:rsidRPr="009B5013">
        <w:t xml:space="preserve"> и заключать какие-либо договорные отношения с Либерией.</w:t>
      </w:r>
      <w:r w:rsidRPr="009B5013">
        <w:br/>
        <w:t>Помимо этого, она должна была выплатить огромные репарации в размере 132 миллиардов марок золотом, чтобы возместить остальным участникам войны их убытки, понесенные в ходе боев и оккупации.</w:t>
      </w:r>
      <w:r w:rsidRPr="009B5013">
        <w:br/>
        <w:t>При всем этом германскому государству было строго запрещено иметь большинство современных видов вооружения, весь его флот передавался странам – победительницам, а строительство новых судов также было под запретом.</w:t>
      </w:r>
    </w:p>
    <w:p w:rsidR="00334067" w:rsidRPr="009B5013" w:rsidRDefault="00334067" w:rsidP="009B5013">
      <w:pPr>
        <w:pStyle w:val="a7"/>
        <w:jc w:val="both"/>
      </w:pPr>
    </w:p>
    <w:p w:rsidR="00334067" w:rsidRPr="009B5013" w:rsidRDefault="00334067" w:rsidP="009B5013">
      <w:pPr>
        <w:pStyle w:val="a7"/>
        <w:jc w:val="both"/>
      </w:pPr>
    </w:p>
    <w:p w:rsidR="00334067" w:rsidRPr="009B5013" w:rsidRDefault="00334067" w:rsidP="009B5013">
      <w:pPr>
        <w:pStyle w:val="a7"/>
        <w:jc w:val="both"/>
      </w:pPr>
    </w:p>
    <w:p w:rsidR="00334067" w:rsidRPr="009B5013" w:rsidRDefault="009B5013" w:rsidP="009B5013">
      <w:pPr>
        <w:pStyle w:val="a7"/>
        <w:jc w:val="both"/>
      </w:pPr>
      <w:r>
        <w:t>2.</w:t>
      </w:r>
      <w:r w:rsidR="00334067" w:rsidRPr="009B5013">
        <w:t>Кратко говоря, Германия после</w:t>
      </w:r>
      <w:proofErr w:type="gramStart"/>
      <w:r w:rsidR="00334067" w:rsidRPr="009B5013">
        <w:t xml:space="preserve"> П</w:t>
      </w:r>
      <w:proofErr w:type="gramEnd"/>
      <w:r w:rsidR="00334067" w:rsidRPr="009B5013">
        <w:t>ервой мировой войны оказались крупнейшей и наиболее сильной мировой державой. Вступив в конфликт практически в самом конце, понесли несравнимо меньшие людские потери. Что же касается экономики, то Германия чувствовала себя более чем замечательно, заработав за годы мирового противостояния значительные прибыли.</w:t>
      </w:r>
      <w:r w:rsidR="00334067" w:rsidRPr="009B5013">
        <w:br/>
      </w:r>
      <w:r w:rsidR="00334067" w:rsidRPr="009B5013">
        <w:br/>
      </w:r>
      <w:r w:rsidR="00334067" w:rsidRPr="009B5013">
        <w:rPr>
          <w:b/>
          <w:bCs/>
        </w:rPr>
        <w:t>Из дебитора в кредиторы</w:t>
      </w:r>
    </w:p>
    <w:p w:rsidR="00334067" w:rsidRPr="009B5013" w:rsidRDefault="00334067" w:rsidP="009B5013">
      <w:pPr>
        <w:pStyle w:val="a7"/>
        <w:jc w:val="both"/>
      </w:pPr>
      <w:r w:rsidRPr="009B5013">
        <w:t>До начала I мировой войны у Германии были немалые долги перед европейскими государствами, составлявшие 4500 млн. долларов. Однако в результате затянувшегося мирового конфликта, предоставляя свои товары и договора на военные заказы, они не только сумели погасить все свои задолженности, но и сделать практически всю Европу своим должником.</w:t>
      </w:r>
      <w:r w:rsidRPr="009B5013">
        <w:br/>
        <w:t>Почти 10 млрд. долларов – именно такую сумму оказались должны страны европейского континента своей союзнице по итогам войны.</w:t>
      </w:r>
      <w:r w:rsidRPr="009B5013">
        <w:br/>
      </w:r>
      <w:r w:rsidRPr="009B5013">
        <w:br/>
      </w:r>
      <w:r w:rsidRPr="009B5013">
        <w:rPr>
          <w:b/>
          <w:bCs/>
        </w:rPr>
        <w:t>Экономика</w:t>
      </w:r>
    </w:p>
    <w:p w:rsidR="00256A52" w:rsidRDefault="00334067" w:rsidP="009B5013">
      <w:pPr>
        <w:pStyle w:val="a7"/>
        <w:jc w:val="both"/>
      </w:pPr>
      <w:r w:rsidRPr="009B5013">
        <w:t>За годы войны не только смогли успешно преодолеть экономический кризис, но и значительно увеличить свои доходы и развить практически все сферы своей экономики.</w:t>
      </w:r>
      <w:r w:rsidRPr="009B5013">
        <w:br/>
        <w:t>В послевоенные годы производство промышленной продукции превышало совместные показатели таких крупнейших индустриальных стран, как Великобритания, Франция, Италия и Япония.</w:t>
      </w:r>
      <w:r w:rsidRPr="009B5013">
        <w:br/>
        <w:t>В 20 годы на их долю уже приходилось больше половины всей мировой добычи угля, чугуна и стали, почти 70% от общего объема нефти. Также здесь производилось более 85% автомобилей</w:t>
      </w:r>
      <w:r w:rsidR="009B5013">
        <w:t>.</w:t>
      </w:r>
    </w:p>
    <w:p w:rsidR="009B5013" w:rsidRDefault="009B5013" w:rsidP="009B5013">
      <w:pPr>
        <w:pStyle w:val="a7"/>
        <w:jc w:val="both"/>
      </w:pPr>
    </w:p>
    <w:p w:rsidR="009B5013" w:rsidRPr="009B5013" w:rsidRDefault="009B5013" w:rsidP="009B5013">
      <w:pPr>
        <w:pStyle w:val="a7"/>
        <w:jc w:val="both"/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  <w:sectPr w:rsidR="00256A52" w:rsidRPr="009B5013" w:rsidSect="0045468E">
          <w:pgSz w:w="11906" w:h="16838"/>
          <w:pgMar w:top="680" w:right="737" w:bottom="680" w:left="907" w:header="709" w:footer="709" w:gutter="0"/>
          <w:cols w:space="708"/>
          <w:docGrid w:linePitch="360"/>
        </w:sect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lastRenderedPageBreak/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lastRenderedPageBreak/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sz w:val="24"/>
          <w:szCs w:val="24"/>
        </w:rPr>
      </w:pP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1.Гитлер в ноябре 1923года предпринял попытку «….. путча»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2.Оккупация ….. обострила экономические трудности.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3.Гитлер пришел к власти в результате….</w:t>
      </w:r>
    </w:p>
    <w:p w:rsidR="00256A52" w:rsidRPr="009B5013" w:rsidRDefault="00256A52" w:rsidP="009B5013">
      <w:pPr>
        <w:jc w:val="both"/>
        <w:rPr>
          <w:b/>
          <w:bCs/>
          <w:sz w:val="24"/>
          <w:szCs w:val="24"/>
        </w:rPr>
      </w:pPr>
      <w:r w:rsidRPr="009B5013">
        <w:rPr>
          <w:b/>
          <w:bCs/>
          <w:sz w:val="24"/>
          <w:szCs w:val="24"/>
        </w:rPr>
        <w:t>4.В феврале 1933года  национал-социалисты устроили провокацию….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  <w:r w:rsidRPr="009B5013">
        <w:rPr>
          <w:b/>
          <w:bCs/>
          <w:sz w:val="24"/>
          <w:szCs w:val="24"/>
        </w:rPr>
        <w:t>5………. Экономики стала основной чертой режима национал-социалистов</w:t>
      </w:r>
    </w:p>
    <w:p w:rsidR="00256A52" w:rsidRPr="009B5013" w:rsidRDefault="00256A52" w:rsidP="009B5013">
      <w:pPr>
        <w:jc w:val="both"/>
        <w:rPr>
          <w:sz w:val="24"/>
          <w:szCs w:val="24"/>
        </w:rPr>
      </w:pPr>
    </w:p>
    <w:sectPr w:rsidR="00256A52" w:rsidRPr="009B5013" w:rsidSect="00256A52">
      <w:type w:val="continuous"/>
      <w:pgSz w:w="11906" w:h="16838"/>
      <w:pgMar w:top="680" w:right="737" w:bottom="680" w:left="90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EAD"/>
    <w:multiLevelType w:val="hybridMultilevel"/>
    <w:tmpl w:val="A778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229BC"/>
    <w:multiLevelType w:val="hybridMultilevel"/>
    <w:tmpl w:val="9014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40470"/>
    <w:multiLevelType w:val="hybridMultilevel"/>
    <w:tmpl w:val="9864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C7D73"/>
    <w:multiLevelType w:val="hybridMultilevel"/>
    <w:tmpl w:val="5236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34A62"/>
    <w:multiLevelType w:val="hybridMultilevel"/>
    <w:tmpl w:val="F3DC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B1F97"/>
    <w:multiLevelType w:val="hybridMultilevel"/>
    <w:tmpl w:val="52FE3AE8"/>
    <w:lvl w:ilvl="0" w:tplc="23ACCE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E6151A"/>
    <w:multiLevelType w:val="hybridMultilevel"/>
    <w:tmpl w:val="95EE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4854"/>
    <w:rsid w:val="000004E6"/>
    <w:rsid w:val="00032AB6"/>
    <w:rsid w:val="00036345"/>
    <w:rsid w:val="00036CAE"/>
    <w:rsid w:val="00044376"/>
    <w:rsid w:val="000514C6"/>
    <w:rsid w:val="0006258A"/>
    <w:rsid w:val="000822E4"/>
    <w:rsid w:val="0008457E"/>
    <w:rsid w:val="00094D8E"/>
    <w:rsid w:val="001012BF"/>
    <w:rsid w:val="00101641"/>
    <w:rsid w:val="0014335D"/>
    <w:rsid w:val="00150D34"/>
    <w:rsid w:val="00183A71"/>
    <w:rsid w:val="00185E82"/>
    <w:rsid w:val="00186E31"/>
    <w:rsid w:val="001A2229"/>
    <w:rsid w:val="001D6AB8"/>
    <w:rsid w:val="00202D5C"/>
    <w:rsid w:val="002210C7"/>
    <w:rsid w:val="00231095"/>
    <w:rsid w:val="00232868"/>
    <w:rsid w:val="0025088A"/>
    <w:rsid w:val="00256A52"/>
    <w:rsid w:val="00264CFF"/>
    <w:rsid w:val="00296F55"/>
    <w:rsid w:val="002D0EF3"/>
    <w:rsid w:val="002D38B0"/>
    <w:rsid w:val="0032324F"/>
    <w:rsid w:val="00334067"/>
    <w:rsid w:val="00337FCB"/>
    <w:rsid w:val="00354504"/>
    <w:rsid w:val="00356BF8"/>
    <w:rsid w:val="00375FF6"/>
    <w:rsid w:val="003778A7"/>
    <w:rsid w:val="0038241D"/>
    <w:rsid w:val="003A737D"/>
    <w:rsid w:val="003C7E59"/>
    <w:rsid w:val="003E2B09"/>
    <w:rsid w:val="00436D6E"/>
    <w:rsid w:val="00441CE4"/>
    <w:rsid w:val="00451253"/>
    <w:rsid w:val="0045468E"/>
    <w:rsid w:val="004701C0"/>
    <w:rsid w:val="004734DF"/>
    <w:rsid w:val="004847DE"/>
    <w:rsid w:val="004975A3"/>
    <w:rsid w:val="004B78D0"/>
    <w:rsid w:val="004C0E58"/>
    <w:rsid w:val="004C213F"/>
    <w:rsid w:val="004E404D"/>
    <w:rsid w:val="004F4E82"/>
    <w:rsid w:val="005050CB"/>
    <w:rsid w:val="005355BF"/>
    <w:rsid w:val="00554854"/>
    <w:rsid w:val="00572F00"/>
    <w:rsid w:val="005779D9"/>
    <w:rsid w:val="005B6276"/>
    <w:rsid w:val="005E4D2A"/>
    <w:rsid w:val="00631331"/>
    <w:rsid w:val="006332EB"/>
    <w:rsid w:val="00635AA1"/>
    <w:rsid w:val="00642302"/>
    <w:rsid w:val="006626A7"/>
    <w:rsid w:val="00675EFB"/>
    <w:rsid w:val="006976B7"/>
    <w:rsid w:val="006B1A79"/>
    <w:rsid w:val="006D1035"/>
    <w:rsid w:val="006D33A0"/>
    <w:rsid w:val="006D5095"/>
    <w:rsid w:val="007044F4"/>
    <w:rsid w:val="00721DF4"/>
    <w:rsid w:val="0072645A"/>
    <w:rsid w:val="00734D55"/>
    <w:rsid w:val="00744162"/>
    <w:rsid w:val="007573DA"/>
    <w:rsid w:val="00761E06"/>
    <w:rsid w:val="00765DEE"/>
    <w:rsid w:val="00774ADF"/>
    <w:rsid w:val="007A0878"/>
    <w:rsid w:val="007C1D52"/>
    <w:rsid w:val="007D6563"/>
    <w:rsid w:val="007D6C68"/>
    <w:rsid w:val="007D7296"/>
    <w:rsid w:val="00835B9B"/>
    <w:rsid w:val="008433BA"/>
    <w:rsid w:val="008610BF"/>
    <w:rsid w:val="00864847"/>
    <w:rsid w:val="008C6323"/>
    <w:rsid w:val="008D016A"/>
    <w:rsid w:val="008D6163"/>
    <w:rsid w:val="008E1E81"/>
    <w:rsid w:val="008E6D1F"/>
    <w:rsid w:val="008F43C9"/>
    <w:rsid w:val="008F681B"/>
    <w:rsid w:val="008F7BE1"/>
    <w:rsid w:val="009010D3"/>
    <w:rsid w:val="00967653"/>
    <w:rsid w:val="009B5013"/>
    <w:rsid w:val="009C1061"/>
    <w:rsid w:val="009F178D"/>
    <w:rsid w:val="00A37F00"/>
    <w:rsid w:val="00A53996"/>
    <w:rsid w:val="00A77377"/>
    <w:rsid w:val="00A94F61"/>
    <w:rsid w:val="00B16E9D"/>
    <w:rsid w:val="00B63262"/>
    <w:rsid w:val="00B84EBF"/>
    <w:rsid w:val="00BB1CE6"/>
    <w:rsid w:val="00BD287D"/>
    <w:rsid w:val="00BD3A28"/>
    <w:rsid w:val="00BE255C"/>
    <w:rsid w:val="00C26873"/>
    <w:rsid w:val="00C90A3C"/>
    <w:rsid w:val="00D037BE"/>
    <w:rsid w:val="00D060F3"/>
    <w:rsid w:val="00D078DF"/>
    <w:rsid w:val="00D445AE"/>
    <w:rsid w:val="00D4517C"/>
    <w:rsid w:val="00D50635"/>
    <w:rsid w:val="00D61B9C"/>
    <w:rsid w:val="00D62FF2"/>
    <w:rsid w:val="00D700E9"/>
    <w:rsid w:val="00D82B06"/>
    <w:rsid w:val="00D8511A"/>
    <w:rsid w:val="00D962B4"/>
    <w:rsid w:val="00D96AB6"/>
    <w:rsid w:val="00D97239"/>
    <w:rsid w:val="00DA708B"/>
    <w:rsid w:val="00DF43D3"/>
    <w:rsid w:val="00DF5844"/>
    <w:rsid w:val="00E00B2B"/>
    <w:rsid w:val="00E157B0"/>
    <w:rsid w:val="00E53BEC"/>
    <w:rsid w:val="00E56085"/>
    <w:rsid w:val="00E71B7C"/>
    <w:rsid w:val="00EB0977"/>
    <w:rsid w:val="00EE274E"/>
    <w:rsid w:val="00F03A23"/>
    <w:rsid w:val="00F46CEB"/>
    <w:rsid w:val="00F46F65"/>
    <w:rsid w:val="00F55FA9"/>
    <w:rsid w:val="00F60967"/>
    <w:rsid w:val="00F60E8D"/>
    <w:rsid w:val="00F75377"/>
    <w:rsid w:val="00F92FC1"/>
    <w:rsid w:val="00FA4942"/>
    <w:rsid w:val="00FD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8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A0878"/>
    <w:pPr>
      <w:widowControl w:val="0"/>
      <w:jc w:val="center"/>
      <w:outlineLvl w:val="1"/>
    </w:pPr>
    <w:rPr>
      <w:rFonts w:eastAsia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8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3A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700E9"/>
    <w:pPr>
      <w:ind w:left="720"/>
      <w:contextualSpacing/>
    </w:pPr>
  </w:style>
  <w:style w:type="table" w:styleId="a6">
    <w:name w:val="Table Grid"/>
    <w:basedOn w:val="a1"/>
    <w:uiPriority w:val="59"/>
    <w:rsid w:val="00864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84EB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A0878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7A0878"/>
    <w:pPr>
      <w:keepNext w:val="0"/>
      <w:keepLines w:val="0"/>
      <w:widowControl w:val="0"/>
      <w:numPr>
        <w:numId w:val="7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7A087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7A0878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7A0878"/>
    <w:pPr>
      <w:widowControl w:val="0"/>
      <w:spacing w:after="240" w:line="360" w:lineRule="auto"/>
      <w:jc w:val="both"/>
    </w:pPr>
    <w:rPr>
      <w:rFonts w:eastAsia="Times New Roman"/>
      <w:iCs/>
      <w:lang w:eastAsia="en-US"/>
    </w:rPr>
  </w:style>
  <w:style w:type="character" w:customStyle="1" w:styleId="NESNormalChar">
    <w:name w:val="NES Normal Char"/>
    <w:link w:val="NESNormal"/>
    <w:rsid w:val="007A0878"/>
    <w:rPr>
      <w:rFonts w:ascii="Times New Roman" w:eastAsia="Times New Roman" w:hAnsi="Times New Roman" w:cs="Times New Roman"/>
      <w:iCs/>
    </w:rPr>
  </w:style>
  <w:style w:type="character" w:customStyle="1" w:styleId="10">
    <w:name w:val="Заголовок 1 Знак"/>
    <w:basedOn w:val="a0"/>
    <w:link w:val="1"/>
    <w:uiPriority w:val="9"/>
    <w:rsid w:val="007A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A08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82B06"/>
  </w:style>
  <w:style w:type="paragraph" w:styleId="a8">
    <w:name w:val="No Spacing"/>
    <w:link w:val="a9"/>
    <w:uiPriority w:val="1"/>
    <w:qFormat/>
    <w:rsid w:val="00D82B0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D82B0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0FDB-6998-4401-8C6D-6A57C3A4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Sapanova</dc:creator>
  <cp:lastModifiedBy>ПК</cp:lastModifiedBy>
  <cp:revision>79</cp:revision>
  <cp:lastPrinted>2018-10-15T00:28:00Z</cp:lastPrinted>
  <dcterms:created xsi:type="dcterms:W3CDTF">2017-03-09T05:00:00Z</dcterms:created>
  <dcterms:modified xsi:type="dcterms:W3CDTF">2018-12-27T09:17:00Z</dcterms:modified>
</cp:coreProperties>
</file>