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D2" w:rsidRPr="009F3040" w:rsidRDefault="006375D2" w:rsidP="00416A98">
      <w:pPr>
        <w:pStyle w:val="2"/>
        <w:jc w:val="both"/>
        <w:rPr>
          <w:sz w:val="24"/>
          <w:lang w:val="ru-RU"/>
        </w:rPr>
      </w:pPr>
      <w:bookmarkStart w:id="0" w:name="_Toc303949809"/>
    </w:p>
    <w:tbl>
      <w:tblPr>
        <w:tblpPr w:leftFromText="180" w:rightFromText="180" w:vertAnchor="text" w:tblpX="-560" w:tblpY="1"/>
        <w:tblOverlap w:val="never"/>
        <w:tblW w:w="5513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483"/>
        <w:gridCol w:w="1047"/>
        <w:gridCol w:w="1473"/>
        <w:gridCol w:w="1223"/>
        <w:gridCol w:w="780"/>
        <w:gridCol w:w="1621"/>
        <w:gridCol w:w="2238"/>
      </w:tblGrid>
      <w:tr w:rsidR="006375D2" w:rsidRPr="00E75E16" w:rsidTr="000C1E1D">
        <w:trPr>
          <w:cantSplit/>
          <w:trHeight w:val="473"/>
        </w:trPr>
        <w:tc>
          <w:tcPr>
            <w:tcW w:w="2302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6375D2" w:rsidRPr="009F3040" w:rsidRDefault="00AF729E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кроткосрочного </w:t>
            </w:r>
            <w:r w:rsidR="006375D2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планирования: </w:t>
            </w:r>
            <w:r w:rsidR="002566BA" w:rsidRPr="009F3040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Питание</w:t>
            </w:r>
            <w:r w:rsidR="002566BA" w:rsidRPr="009F3040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  <w:tc>
          <w:tcPr>
            <w:tcW w:w="2698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5F77D6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946AB3" w:rsidRPr="009F3040">
              <w:rPr>
                <w:rFonts w:ascii="Times New Roman" w:hAnsi="Times New Roman"/>
                <w:b/>
                <w:sz w:val="24"/>
                <w:lang w:val="ru-RU"/>
              </w:rPr>
              <w:t>КГУ «Ковыленская СШ»</w:t>
            </w:r>
            <w:r w:rsidR="005F77D6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  </w:t>
            </w:r>
            <w:r w:rsidR="00E75E16">
              <w:rPr>
                <w:rFonts w:ascii="Times New Roman" w:hAnsi="Times New Roman"/>
                <w:b/>
                <w:sz w:val="24"/>
                <w:lang w:val="ru-RU"/>
              </w:rPr>
              <w:t>района имени Габита Мусрепова СКО</w:t>
            </w:r>
            <w:r w:rsidR="005F77D6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            </w:t>
            </w:r>
          </w:p>
        </w:tc>
      </w:tr>
      <w:tr w:rsidR="006375D2" w:rsidRPr="00E75E16" w:rsidTr="000C1E1D">
        <w:trPr>
          <w:cantSplit/>
          <w:trHeight w:val="472"/>
        </w:trPr>
        <w:tc>
          <w:tcPr>
            <w:tcW w:w="2302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6375D2" w:rsidRPr="009F3040" w:rsidRDefault="00946AB3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6375D2" w:rsidRPr="009F304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F403C4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2698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F403C4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946AB3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75E16">
              <w:rPr>
                <w:rFonts w:ascii="Times New Roman" w:hAnsi="Times New Roman"/>
                <w:b/>
                <w:sz w:val="24"/>
                <w:lang w:val="ru-RU"/>
              </w:rPr>
              <w:t xml:space="preserve">учитель биологии </w:t>
            </w:r>
            <w:r w:rsidR="00222C18" w:rsidRPr="009F3040">
              <w:rPr>
                <w:rFonts w:ascii="Times New Roman" w:hAnsi="Times New Roman"/>
                <w:b/>
                <w:sz w:val="24"/>
                <w:lang w:val="ru-RU"/>
              </w:rPr>
              <w:t>Ракец</w:t>
            </w:r>
            <w:r w:rsidR="005F77D6" w:rsidRPr="009F3040">
              <w:rPr>
                <w:rFonts w:ascii="Times New Roman" w:hAnsi="Times New Roman"/>
                <w:b/>
                <w:sz w:val="24"/>
                <w:lang w:val="ru-RU"/>
              </w:rPr>
              <w:t>кая А.А.</w:t>
            </w:r>
          </w:p>
        </w:tc>
      </w:tr>
      <w:tr w:rsidR="006375D2" w:rsidRPr="009F3040" w:rsidTr="000C1E1D">
        <w:trPr>
          <w:cantSplit/>
          <w:trHeight w:val="412"/>
        </w:trPr>
        <w:tc>
          <w:tcPr>
            <w:tcW w:w="230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F403C4" w:rsidRPr="009F3040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</w:p>
        </w:tc>
        <w:tc>
          <w:tcPr>
            <w:tcW w:w="1776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</w:p>
        </w:tc>
      </w:tr>
      <w:tr w:rsidR="00D33634" w:rsidRPr="009F3040" w:rsidTr="00D33634">
        <w:trPr>
          <w:cantSplit/>
          <w:trHeight w:val="412"/>
        </w:trPr>
        <w:tc>
          <w:tcPr>
            <w:tcW w:w="1624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D33634" w:rsidRPr="009F3040" w:rsidRDefault="00D33634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tcW w:w="3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2976A4"/>
            </w:tcBorders>
          </w:tcPr>
          <w:p w:rsidR="00D33634" w:rsidRPr="009F3040" w:rsidRDefault="00D33634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Витамины и их значение.</w:t>
            </w:r>
            <w:r w:rsidR="00555AA7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Водорастворимые и жирорастворимые витамин</w:t>
            </w:r>
            <w:r w:rsidR="00490A38" w:rsidRPr="009F3040">
              <w:rPr>
                <w:rFonts w:ascii="Times New Roman" w:hAnsi="Times New Roman"/>
                <w:b/>
                <w:sz w:val="24"/>
                <w:lang w:val="ru-RU"/>
              </w:rPr>
              <w:t>ы.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Болезни при авитаминозе.</w:t>
            </w:r>
            <w:r w:rsidR="00490A38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Суточная норма витаминов</w:t>
            </w:r>
          </w:p>
        </w:tc>
      </w:tr>
      <w:tr w:rsidR="006375D2" w:rsidRPr="00E75E16" w:rsidTr="000C1E1D">
        <w:trPr>
          <w:cantSplit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Учебные цели, достигаемые на этом уроке   (Ссылка на учебный план)</w:t>
            </w: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A053B4" w:rsidP="00416A98">
            <w:pPr>
              <w:spacing w:line="240" w:lineRule="auto"/>
              <w:jc w:val="both"/>
              <w:rPr>
                <w:rFonts w:ascii="Times New Roman" w:hAnsi="Times New Roman"/>
                <w:spacing w:val="2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spacing w:val="2"/>
                <w:sz w:val="24"/>
                <w:lang w:val="ru-RU" w:eastAsia="ru-RU"/>
              </w:rPr>
              <w:t>8.1.</w:t>
            </w:r>
            <w:r w:rsidR="00AF729E" w:rsidRPr="009F3040">
              <w:rPr>
                <w:rFonts w:ascii="Times New Roman" w:hAnsi="Times New Roman"/>
                <w:spacing w:val="2"/>
                <w:sz w:val="24"/>
                <w:lang w:val="ru-RU" w:eastAsia="ru-RU"/>
              </w:rPr>
              <w:t>2.5-описывать значение витаминов в организме человека</w:t>
            </w:r>
          </w:p>
          <w:p w:rsidR="00AF729E" w:rsidRPr="009F3040" w:rsidRDefault="00AF729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pacing w:val="2"/>
                <w:sz w:val="24"/>
                <w:lang w:val="ru-RU" w:eastAsia="ru-RU"/>
              </w:rPr>
              <w:t>8.1.2.6-составлять список продуктов питания со значительным содержанием витаминов</w:t>
            </w:r>
          </w:p>
        </w:tc>
      </w:tr>
      <w:tr w:rsidR="006375D2" w:rsidRPr="00E75E16" w:rsidTr="000C1E1D">
        <w:trPr>
          <w:cantSplit/>
          <w:trHeight w:val="603"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  <w:r w:rsidR="00673211" w:rsidRPr="009F3040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7F049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Все учащиеся смогут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: определить</w:t>
            </w:r>
            <w:r w:rsidR="00673211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3211" w:rsidRPr="009F3040">
              <w:rPr>
                <w:rFonts w:ascii="Times New Roman" w:hAnsi="Times New Roman"/>
                <w:sz w:val="24"/>
                <w:lang w:val="ru-RU"/>
              </w:rPr>
              <w:t>отличительные признаки витаминов;</w:t>
            </w:r>
          </w:p>
          <w:p w:rsidR="00673211" w:rsidRPr="009F3040" w:rsidRDefault="007F049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Многие учащиеся смогут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:</w:t>
            </w:r>
            <w:r w:rsidR="005F77D6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соотнести</w:t>
            </w:r>
            <w:r w:rsidR="00673211" w:rsidRPr="009F3040">
              <w:rPr>
                <w:rFonts w:ascii="Times New Roman" w:hAnsi="Times New Roman"/>
                <w:sz w:val="24"/>
                <w:lang w:val="ru-RU"/>
              </w:rPr>
              <w:t xml:space="preserve"> витамины </w:t>
            </w:r>
            <w:r w:rsidR="00311501" w:rsidRPr="009F3040">
              <w:rPr>
                <w:rFonts w:ascii="Times New Roman" w:hAnsi="Times New Roman"/>
                <w:sz w:val="24"/>
                <w:lang w:val="ru-RU"/>
              </w:rPr>
              <w:t xml:space="preserve"> на группы </w:t>
            </w:r>
            <w:r w:rsidR="00673211" w:rsidRPr="009F3040">
              <w:rPr>
                <w:rFonts w:ascii="Times New Roman" w:hAnsi="Times New Roman"/>
                <w:sz w:val="24"/>
                <w:lang w:val="ru-RU"/>
              </w:rPr>
              <w:t>по различным признакам;</w:t>
            </w:r>
          </w:p>
          <w:p w:rsidR="00673211" w:rsidRPr="009F3040" w:rsidRDefault="007F049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Некоторые учащиеся смогут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:рассчитать </w:t>
            </w:r>
            <w:r w:rsidR="00D33634" w:rsidRPr="009F3040">
              <w:rPr>
                <w:rFonts w:ascii="Times New Roman" w:hAnsi="Times New Roman"/>
                <w:sz w:val="24"/>
                <w:lang w:val="ru-RU"/>
              </w:rPr>
              <w:t xml:space="preserve"> суточную норму витаминов для подростка </w:t>
            </w:r>
          </w:p>
        </w:tc>
      </w:tr>
      <w:tr w:rsidR="006375D2" w:rsidRPr="00E75E16" w:rsidTr="000C1E1D">
        <w:trPr>
          <w:cantSplit/>
          <w:trHeight w:val="603"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Критерии </w:t>
            </w:r>
            <w:r w:rsidR="007F049C" w:rsidRPr="009F3040">
              <w:rPr>
                <w:rFonts w:ascii="Times New Roman" w:hAnsi="Times New Roman"/>
                <w:b/>
                <w:sz w:val="24"/>
                <w:lang w:val="ru-RU"/>
              </w:rPr>
              <w:t>достижения успеха</w:t>
            </w:r>
            <w:r w:rsidR="00673211" w:rsidRPr="009F3040"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32BD3" w:rsidRPr="009F3040" w:rsidRDefault="00032BD3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Учащийся:</w:t>
            </w:r>
          </w:p>
          <w:p w:rsidR="00B46E1E" w:rsidRPr="009F3040" w:rsidRDefault="00032BD3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-определяет </w:t>
            </w:r>
            <w:r w:rsidR="00D33634" w:rsidRPr="009F3040">
              <w:rPr>
                <w:rFonts w:ascii="Times New Roman" w:hAnsi="Times New Roman"/>
                <w:sz w:val="24"/>
                <w:lang w:val="ru-RU"/>
              </w:rPr>
              <w:t>отличительные признаки витаминов;</w:t>
            </w:r>
          </w:p>
          <w:p w:rsidR="00D33634" w:rsidRPr="009F3040" w:rsidRDefault="00D33634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-соотносит витамины </w:t>
            </w:r>
            <w:r w:rsidR="00311501" w:rsidRPr="009F3040">
              <w:rPr>
                <w:rFonts w:ascii="Times New Roman" w:hAnsi="Times New Roman"/>
                <w:sz w:val="24"/>
                <w:lang w:val="ru-RU"/>
              </w:rPr>
              <w:t xml:space="preserve"> на группы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по различным признакам;</w:t>
            </w:r>
          </w:p>
          <w:p w:rsidR="00D33634" w:rsidRPr="009F3040" w:rsidRDefault="007F049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-расчитывает суточ</w:t>
            </w:r>
            <w:r w:rsidR="00D33634" w:rsidRPr="009F3040">
              <w:rPr>
                <w:rFonts w:ascii="Times New Roman" w:hAnsi="Times New Roman"/>
                <w:sz w:val="24"/>
                <w:lang w:val="ru-RU"/>
              </w:rPr>
              <w:t>ную норму витаминов для подростка</w:t>
            </w:r>
          </w:p>
        </w:tc>
      </w:tr>
      <w:tr w:rsidR="006375D2" w:rsidRPr="00E75E16" w:rsidTr="000C1E1D">
        <w:trPr>
          <w:cantSplit/>
          <w:trHeight w:val="603"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F92D58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Учащиеся могут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: П</w:t>
            </w:r>
            <w:r w:rsidR="00B46E1E" w:rsidRPr="009F3040">
              <w:rPr>
                <w:rFonts w:ascii="Times New Roman" w:hAnsi="Times New Roman"/>
                <w:sz w:val="24"/>
                <w:lang w:val="ru-RU"/>
              </w:rPr>
              <w:t>равиль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но использовать </w:t>
            </w:r>
            <w:r w:rsidR="00295148" w:rsidRPr="009F3040">
              <w:rPr>
                <w:rFonts w:ascii="Times New Roman" w:hAnsi="Times New Roman"/>
                <w:sz w:val="24"/>
                <w:lang w:val="ru-RU"/>
              </w:rPr>
              <w:t>термины  по теме «В</w:t>
            </w:r>
            <w:r w:rsidR="00B46E1E" w:rsidRPr="009F3040">
              <w:rPr>
                <w:rFonts w:ascii="Times New Roman" w:hAnsi="Times New Roman"/>
                <w:sz w:val="24"/>
                <w:lang w:val="ru-RU"/>
              </w:rPr>
              <w:t>итамины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»</w:t>
            </w:r>
          </w:p>
          <w:p w:rsidR="00F92D58" w:rsidRPr="009F3040" w:rsidRDefault="00F92D58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Основные слова и фразы: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авитаминоз,</w:t>
            </w:r>
            <w:r w:rsidR="00946AB3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гипервитаминоз,название болезней,жиро и водорастворимые витамины.</w:t>
            </w:r>
          </w:p>
          <w:p w:rsidR="00E07A17" w:rsidRPr="009F3040" w:rsidRDefault="00E07A17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6375D2" w:rsidRPr="00E75E16" w:rsidTr="000C1E1D">
        <w:trPr>
          <w:cantSplit/>
          <w:trHeight w:val="603"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B46E1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 w:eastAsia="en-GB"/>
              </w:rPr>
              <w:t>Общенациональная идея «Мәңгілік ел» через ф</w:t>
            </w:r>
            <w:r w:rsidR="00BA2277" w:rsidRPr="009F3040">
              <w:rPr>
                <w:rFonts w:ascii="Times New Roman" w:hAnsi="Times New Roman"/>
                <w:sz w:val="24"/>
                <w:lang w:val="ru-RU" w:eastAsia="en-GB"/>
              </w:rPr>
              <w:t xml:space="preserve">ормирование чувства уважения друг к другу, сотрудничества при работе в </w:t>
            </w:r>
            <w:r w:rsidRPr="009F3040">
              <w:rPr>
                <w:rFonts w:ascii="Times New Roman" w:hAnsi="Times New Roman"/>
                <w:sz w:val="24"/>
                <w:lang w:val="ru-RU" w:eastAsia="en-GB"/>
              </w:rPr>
              <w:t xml:space="preserve"> группе и </w:t>
            </w:r>
            <w:r w:rsidR="00BA2277" w:rsidRPr="009F3040">
              <w:rPr>
                <w:rFonts w:ascii="Times New Roman" w:hAnsi="Times New Roman"/>
                <w:sz w:val="24"/>
                <w:lang w:val="ru-RU" w:eastAsia="en-GB"/>
              </w:rPr>
              <w:t>парах.</w:t>
            </w:r>
          </w:p>
        </w:tc>
      </w:tr>
      <w:tr w:rsidR="006375D2" w:rsidRPr="009F3040" w:rsidTr="000C1E1D">
        <w:trPr>
          <w:cantSplit/>
          <w:trHeight w:val="486"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ind w:left="-468" w:firstLine="468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Межпредметная связь</w:t>
            </w: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BA227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Связь с </w:t>
            </w:r>
            <w:r w:rsidR="00B46E1E" w:rsidRPr="009F3040">
              <w:rPr>
                <w:rFonts w:ascii="Times New Roman" w:hAnsi="Times New Roman"/>
                <w:sz w:val="24"/>
                <w:lang w:val="ru-RU"/>
              </w:rPr>
              <w:t>медициной,</w:t>
            </w:r>
            <w:r w:rsidR="006A0E63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46E1E" w:rsidRPr="009F3040">
              <w:rPr>
                <w:rFonts w:ascii="Times New Roman" w:hAnsi="Times New Roman"/>
                <w:sz w:val="24"/>
                <w:lang w:val="ru-RU"/>
              </w:rPr>
              <w:t>валеологией</w:t>
            </w:r>
          </w:p>
        </w:tc>
      </w:tr>
      <w:tr w:rsidR="006375D2" w:rsidRPr="009F3040" w:rsidTr="000C1E1D">
        <w:trPr>
          <w:cantSplit/>
        </w:trPr>
        <w:tc>
          <w:tcPr>
            <w:tcW w:w="162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76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B46E1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Гигиена питания.</w:t>
            </w:r>
            <w:r w:rsidR="00024164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Инфекционные заболевания</w:t>
            </w:r>
          </w:p>
        </w:tc>
      </w:tr>
      <w:tr w:rsidR="006375D2" w:rsidRPr="009F3040" w:rsidTr="000C1E1D">
        <w:trPr>
          <w:trHeight w:val="235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0C1E1D" w:rsidRPr="009F3040" w:rsidTr="00D33634">
        <w:trPr>
          <w:trHeight w:val="528"/>
        </w:trPr>
        <w:tc>
          <w:tcPr>
            <w:tcW w:w="11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282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C1E1D" w:rsidRPr="009F3040" w:rsidTr="00F528B4">
        <w:trPr>
          <w:trHeight w:val="406"/>
        </w:trPr>
        <w:tc>
          <w:tcPr>
            <w:tcW w:w="11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43510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        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Организационный момент</w:t>
            </w:r>
            <w:r w:rsidR="00555AA7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(5 мин)</w:t>
            </w:r>
          </w:p>
          <w:p w:rsidR="00256AAA" w:rsidRPr="009F3040" w:rsidRDefault="0084351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Начало урока </w:t>
            </w: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2 мин</w:t>
            </w: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3 мин</w:t>
            </w: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375D2" w:rsidRPr="009F3040" w:rsidRDefault="00437991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3 мин</w:t>
            </w: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828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FD008C" w:rsidRPr="009F3040" w:rsidRDefault="00FD008C" w:rsidP="00416A9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952B5" w:rsidRPr="009F3040" w:rsidRDefault="009952B5" w:rsidP="00416A9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9F3040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Психологический настрой.  </w:t>
            </w:r>
            <w:r w:rsidR="00B46E1E" w:rsidRPr="009F3040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« </w:t>
            </w:r>
            <w:r w:rsidR="006A0E63" w:rsidRPr="009F3040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Комплимент другу</w:t>
            </w:r>
            <w:r w:rsidRPr="009F3040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» </w:t>
            </w:r>
          </w:p>
          <w:p w:rsidR="009952B5" w:rsidRPr="009F3040" w:rsidRDefault="00024164" w:rsidP="00416A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F3040">
              <w:rPr>
                <w:rStyle w:val="af6"/>
                <w:rFonts w:ascii="Times New Roman" w:hAnsi="Times New Roman"/>
                <w:sz w:val="24"/>
                <w:szCs w:val="24"/>
                <w:lang w:val="kk-KZ"/>
              </w:rPr>
              <w:t xml:space="preserve">Формирует в кругу </w:t>
            </w:r>
            <w:r w:rsidR="009952B5" w:rsidRPr="009F3040">
              <w:rPr>
                <w:rStyle w:val="af6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049C" w:rsidRPr="009F3040">
              <w:rPr>
                <w:rStyle w:val="af6"/>
                <w:rFonts w:ascii="Times New Roman" w:hAnsi="Times New Roman"/>
                <w:b w:val="0"/>
                <w:sz w:val="24"/>
                <w:szCs w:val="24"/>
                <w:lang w:val="kk-KZ"/>
              </w:rPr>
              <w:t>благоприятный климат</w:t>
            </w:r>
            <w:r w:rsidR="007F049C" w:rsidRPr="009F3040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C6597B" w:rsidRPr="009F3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сотрудничество друг с другом </w:t>
            </w:r>
            <w:r w:rsidR="009952B5" w:rsidRPr="009F304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C6597B" w:rsidRPr="009F3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 учителем </w:t>
            </w:r>
            <w:r w:rsidR="009952B5" w:rsidRPr="009F3040">
              <w:rPr>
                <w:rFonts w:ascii="Times New Roman" w:hAnsi="Times New Roman"/>
                <w:sz w:val="24"/>
                <w:szCs w:val="24"/>
              </w:rPr>
              <w:t>уверенность</w:t>
            </w:r>
            <w:r w:rsidRPr="009F3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себе</w:t>
            </w:r>
            <w:r w:rsidR="00FD008C" w:rsidRPr="009F30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,коммуникативные навыки</w:t>
            </w:r>
          </w:p>
          <w:p w:rsidR="00843510" w:rsidRPr="009F3040" w:rsidRDefault="00032BD3" w:rsidP="00416A98">
            <w:pPr>
              <w:pStyle w:val="aa"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F3040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Доброе утро!</w:t>
            </w:r>
          </w:p>
          <w:p w:rsidR="009952B5" w:rsidRPr="009F3040" w:rsidRDefault="00B46E1E" w:rsidP="00416A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04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46AB3" w:rsidRPr="009F3040">
              <w:rPr>
                <w:rFonts w:ascii="Times New Roman" w:hAnsi="Times New Roman"/>
                <w:sz w:val="24"/>
                <w:szCs w:val="24"/>
                <w:lang w:val="kk-KZ"/>
              </w:rPr>
              <w:t>Встаньте в круг</w:t>
            </w:r>
            <w:r w:rsidR="00024164" w:rsidRPr="009F3040">
              <w:rPr>
                <w:rFonts w:ascii="Times New Roman" w:hAnsi="Times New Roman"/>
                <w:sz w:val="24"/>
                <w:szCs w:val="24"/>
              </w:rPr>
              <w:t xml:space="preserve">, улыбнитесь и </w:t>
            </w:r>
            <w:r w:rsidR="006A0E63" w:rsidRPr="009F30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скажите друг другу комплимент</w:t>
            </w:r>
            <w:r w:rsidR="009952B5" w:rsidRPr="009F30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67E92" w:rsidRPr="009F3040" w:rsidRDefault="006A0E63" w:rsidP="00416A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040">
              <w:rPr>
                <w:rFonts w:ascii="Times New Roman" w:hAnsi="Times New Roman"/>
                <w:sz w:val="24"/>
                <w:szCs w:val="24"/>
              </w:rPr>
              <w:t>« Ты замечательно выглядишь</w:t>
            </w:r>
            <w:r w:rsidRPr="009F3040">
              <w:rPr>
                <w:rFonts w:ascii="Times New Roman" w:hAnsi="Times New Roman"/>
                <w:sz w:val="24"/>
                <w:szCs w:val="24"/>
                <w:lang w:val="kk-KZ"/>
              </w:rPr>
              <w:t>», « Ты очень умный</w:t>
            </w:r>
            <w:r w:rsidR="00555AA7" w:rsidRPr="009F3040">
              <w:rPr>
                <w:rFonts w:ascii="Times New Roman" w:hAnsi="Times New Roman"/>
                <w:sz w:val="24"/>
                <w:szCs w:val="24"/>
                <w:lang w:val="kk-KZ"/>
              </w:rPr>
              <w:t>», и т.д.</w:t>
            </w:r>
          </w:p>
          <w:p w:rsidR="000B1B16" w:rsidRPr="009F3040" w:rsidRDefault="000B1B16" w:rsidP="00416A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55AA7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E0CA5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Вызов: </w:t>
            </w:r>
            <w:r w:rsidR="00555AA7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555AA7" w:rsidRPr="009F3040" w:rsidRDefault="00555AA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Как вы думаете, почему врачи рекомендуют есть овощи и фрукты, а не шоколад и канфеты?</w:t>
            </w:r>
          </w:p>
          <w:p w:rsidR="00ED459A" w:rsidRPr="009F3040" w:rsidRDefault="00ED459A" w:rsidP="00416A98">
            <w:pPr>
              <w:widowControl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lastRenderedPageBreak/>
              <w:t>а</w:t>
            </w:r>
            <w:r w:rsidR="00EE0CA5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ктуализация знаний</w:t>
            </w:r>
          </w:p>
          <w:p w:rsidR="00EE0CA5" w:rsidRPr="009F3040" w:rsidRDefault="00EE0CA5" w:rsidP="00416A98">
            <w:pPr>
              <w:widowControl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 xml:space="preserve">-работа с наглядными </w:t>
            </w:r>
            <w:r w:rsidR="00393443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таблицами</w:t>
            </w:r>
            <w:r w:rsidR="003C1742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 xml:space="preserve"> </w:t>
            </w:r>
            <w:r w:rsidR="00601E78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прием «</w:t>
            </w:r>
            <w:r w:rsidR="00393443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 xml:space="preserve">Табличная </w:t>
            </w:r>
            <w:r w:rsidR="00601E78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галерея»</w:t>
            </w:r>
            <w:r w:rsidR="00601E78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601E78" w:rsidRPr="009F3040" w:rsidRDefault="00601E78" w:rsidP="00416A98">
            <w:pPr>
              <w:widowControl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1467059" cy="1517199"/>
                  <wp:effectExtent l="19050" t="0" r="0" b="0"/>
                  <wp:docPr id="6" name="Рисунок 4" descr="ÐÐ°ÑÑÐ¸Ð½ÐºÐ¸ Ð¿Ð¾ Ð·Ð°Ð¿ÑÐ¾ÑÑ ÐºÐ°ÑÑÐ¸Ð½ÐºÐ¸ Ð½Ð° ÑÐµÐ¼Ñ Ð½ÐµÐ´Ð¾ÑÑÐ°ÑÐ¾Ðº Ð²Ð¸ÑÐ°Ð¼Ð¸Ð½Ð¾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¸Ð½ÐºÐ¸ Ð½Ð° ÑÐµÐ¼Ñ Ð½ÐµÐ´Ð¾ÑÑÐ°ÑÐ¾Ðº Ð²Ð¸ÑÐ°Ð¼Ð¸Ð½Ð¾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059" cy="1517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3443" w:rsidRPr="009F3040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091104" cy="1595034"/>
                  <wp:effectExtent l="19050" t="0" r="4396" b="0"/>
                  <wp:docPr id="12" name="Рисунок 7" descr="ÐÐ°ÑÑÐ¸Ð½ÐºÐ¸ Ð¿Ð¾ Ð·Ð°Ð¿ÑÐ¾ÑÑ ÐºÐ°ÑÑÐ¸Ð½ÐºÐ¸ Ð½Ð° ÑÐµÐ¼Ñ Ð½ÐµÐ´Ð¾ÑÑÐ°ÑÐ¾Ðº Ð²Ð¸ÑÐ°Ð¼Ð¸Ð½Ð¾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ºÐ°ÑÑÐ¸Ð½ÐºÐ¸ Ð½Ð° ÑÐµÐ¼Ñ Ð½ÐµÐ´Ð¾ÑÑÐ°ÑÐ¾Ðº Ð²Ð¸ÑÐ°Ð¼Ð¸Ð½Ð¾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584" cy="1597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1E78" w:rsidRPr="009F3040" w:rsidRDefault="00601E78" w:rsidP="00416A98">
            <w:pPr>
              <w:widowControl/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Посмотрите на картинки ,что общего у них</w:t>
            </w:r>
            <w:r w:rsidR="00393443" w:rsidRPr="009F3040">
              <w:rPr>
                <w:rFonts w:ascii="Times New Roman" w:hAnsi="Times New Roman"/>
                <w:b/>
                <w:color w:val="0C212B"/>
                <w:sz w:val="24"/>
                <w:lang w:val="ru-RU" w:eastAsia="ru-RU"/>
              </w:rPr>
              <w:t>?</w:t>
            </w:r>
          </w:p>
          <w:p w:rsidR="00FD008C" w:rsidRPr="009F3040" w:rsidRDefault="00FD008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i/>
                <w:sz w:val="24"/>
                <w:lang w:val="ru-RU"/>
              </w:rPr>
              <w:t>Слайдовый показ из истории открытия витаминов/</w:t>
            </w:r>
          </w:p>
          <w:p w:rsidR="00ED459A" w:rsidRPr="009F3040" w:rsidRDefault="007D585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У</w:t>
            </w:r>
            <w:r w:rsidR="00311501" w:rsidRPr="009F3040">
              <w:rPr>
                <w:rFonts w:ascii="Times New Roman" w:hAnsi="Times New Roman"/>
                <w:sz w:val="24"/>
                <w:lang w:val="ru-RU"/>
              </w:rPr>
              <w:t>ченики  на основе показа слайдов определяют витамины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и их значение</w:t>
            </w:r>
            <w:r w:rsidR="00946AB3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11501" w:rsidRPr="009F3040">
              <w:rPr>
                <w:rFonts w:ascii="Times New Roman" w:hAnsi="Times New Roman"/>
                <w:sz w:val="24"/>
                <w:lang w:val="ru-RU"/>
              </w:rPr>
              <w:t>(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Создает условие  для формулирования цели и задач урока</w:t>
            </w:r>
            <w:r w:rsidR="00BF697B" w:rsidRPr="009F3040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BD08C1" w:rsidRPr="009F3040" w:rsidRDefault="00BD08C1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358DE" w:rsidRPr="009F3040" w:rsidRDefault="007358D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Мозговой штурм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7358DE" w:rsidRPr="009F3040" w:rsidRDefault="000C062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1.Что вы знаете о витаминах</w:t>
            </w:r>
            <w:r w:rsidR="007358DE" w:rsidRPr="009F3040">
              <w:rPr>
                <w:rFonts w:ascii="Times New Roman" w:hAnsi="Times New Roman"/>
                <w:sz w:val="24"/>
                <w:lang w:val="ru-RU"/>
              </w:rPr>
              <w:t>?</w:t>
            </w:r>
            <w:r w:rsidR="00946AB3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Важны ли они?</w:t>
            </w:r>
          </w:p>
          <w:p w:rsidR="000C0620" w:rsidRPr="009F3040" w:rsidRDefault="000C062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2.В каких продуктах они содержатся?</w:t>
            </w:r>
          </w:p>
          <w:p w:rsidR="000C0620" w:rsidRPr="009F3040" w:rsidRDefault="000C0620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Учитель: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0C0620" w:rsidRPr="009F3040" w:rsidRDefault="000C0620" w:rsidP="00416A98">
            <w:pPr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Основной функцией витаминов в жизни человека является регулирующее влияние на обмен веществ и тем самым обеспечение нормального течения практически всех биохимических и физиологических процессов в организме.</w:t>
            </w:r>
          </w:p>
          <w:p w:rsidR="000C0620" w:rsidRPr="009F3040" w:rsidRDefault="000C062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358DE" w:rsidRPr="009F3040" w:rsidRDefault="00BF697B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М</w:t>
            </w:r>
            <w:r w:rsidR="007358DE"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отивация к восприятию нового материала</w:t>
            </w:r>
          </w:p>
          <w:p w:rsidR="007358DE" w:rsidRPr="009F3040" w:rsidRDefault="00EF5C2B" w:rsidP="00416A98">
            <w:pPr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Людям с неправильными привычками питания, которые едят нерегулярно и питаются в основном однообразными и несбалансированными продуктами, преимущественно готовой едой и консервами.</w:t>
            </w:r>
            <w:r w:rsidR="00BF697B" w:rsidRPr="009F304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Какова природа витаминов?</w:t>
            </w:r>
          </w:p>
          <w:p w:rsidR="00EF5C2B" w:rsidRPr="009F3040" w:rsidRDefault="00EF5C2B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Проблемный вопрос</w:t>
            </w:r>
          </w:p>
          <w:p w:rsidR="00EF5C2B" w:rsidRPr="009F3040" w:rsidRDefault="00EF5C2B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Почему  человек не может обходиться без витаминов?</w:t>
            </w:r>
          </w:p>
          <w:p w:rsidR="00555AA7" w:rsidRPr="009F3040" w:rsidRDefault="00EF5C2B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Группа-работа с учебником</w:t>
            </w:r>
          </w:p>
        </w:tc>
        <w:tc>
          <w:tcPr>
            <w:tcW w:w="103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C1E1D" w:rsidRPr="00E75E16" w:rsidTr="00EE7F68">
        <w:trPr>
          <w:trHeight w:val="2388"/>
        </w:trPr>
        <w:tc>
          <w:tcPr>
            <w:tcW w:w="11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412A36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412A36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12 мин</w:t>
            </w: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56B97" w:rsidRPr="009F3040" w:rsidRDefault="00056B9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375D2" w:rsidRPr="009F3040" w:rsidRDefault="006375D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47ACD" w:rsidRPr="009F3040" w:rsidRDefault="00B47AC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47ACD" w:rsidRPr="009F3040" w:rsidRDefault="00B47AC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47ACD" w:rsidRPr="009F3040" w:rsidRDefault="00B47AC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351633" w:rsidRPr="009F3040" w:rsidRDefault="0073153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56AAA" w:rsidRPr="009F3040" w:rsidRDefault="00256AA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256AAA" w:rsidRPr="009F3040" w:rsidRDefault="00256AA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4631E" w:rsidRPr="009F3040" w:rsidRDefault="00256AA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0B2F90" w:rsidRPr="009F3040" w:rsidRDefault="000B2F9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837982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0309F" w:rsidRPr="009F3040" w:rsidRDefault="00D0309F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41050" w:rsidRPr="009F3040" w:rsidRDefault="00941050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8621C4" w:rsidRPr="009F3040" w:rsidRDefault="008621C4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Рефлексия деятельности</w:t>
            </w:r>
            <w:r w:rsidRPr="009F3040">
              <w:rPr>
                <w:rFonts w:ascii="Times New Roman" w:hAnsi="Times New Roman"/>
                <w:b/>
                <w:sz w:val="24"/>
                <w:lang w:val="kk-KZ"/>
              </w:rPr>
              <w:t xml:space="preserve">(итог </w:t>
            </w:r>
          </w:p>
          <w:p w:rsidR="00E54E16" w:rsidRPr="009F3040" w:rsidRDefault="008621C4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b/>
                <w:sz w:val="24"/>
                <w:lang w:val="kk-KZ"/>
              </w:rPr>
              <w:t>урока)</w:t>
            </w:r>
          </w:p>
          <w:p w:rsidR="008621C4" w:rsidRPr="009F3040" w:rsidRDefault="008621C4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41050" w:rsidRPr="009F3040" w:rsidRDefault="00941050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54E16" w:rsidRPr="009F3040" w:rsidRDefault="008621C4" w:rsidP="00416A98">
            <w:pPr>
              <w:tabs>
                <w:tab w:val="left" w:pos="1380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b/>
                <w:sz w:val="24"/>
                <w:lang w:val="kk-KZ"/>
              </w:rPr>
              <w:t>Домашнее задание</w:t>
            </w:r>
          </w:p>
        </w:tc>
        <w:tc>
          <w:tcPr>
            <w:tcW w:w="2828" w:type="pct"/>
            <w:gridSpan w:val="5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4" w:space="0" w:color="auto"/>
            </w:tcBorders>
            <w:hideMark/>
          </w:tcPr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lastRenderedPageBreak/>
              <w:t>Задание 1.</w:t>
            </w: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Задание </w:t>
            </w:r>
            <w:r w:rsidR="00A065FD" w:rsidRPr="009F3040">
              <w:rPr>
                <w:rFonts w:ascii="Times New Roman" w:hAnsi="Times New Roman"/>
                <w:bCs/>
                <w:sz w:val="24"/>
                <w:lang w:val="ru-RU"/>
              </w:rPr>
              <w:t>ориентированно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на </w:t>
            </w:r>
            <w:r w:rsidR="006A00D0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1 критерий: </w:t>
            </w:r>
            <w:r w:rsidR="00705A3C" w:rsidRPr="009F3040">
              <w:rPr>
                <w:rFonts w:ascii="Times New Roman" w:hAnsi="Times New Roman"/>
                <w:sz w:val="24"/>
                <w:lang w:val="ru-RU"/>
              </w:rPr>
              <w:t xml:space="preserve">определяет отличительные признаки витаминов </w:t>
            </w:r>
            <w:r w:rsidR="00B6687D" w:rsidRPr="009F3040">
              <w:rPr>
                <w:rFonts w:ascii="Times New Roman" w:hAnsi="Times New Roman"/>
                <w:sz w:val="24"/>
                <w:lang w:val="ru-RU"/>
              </w:rPr>
              <w:t xml:space="preserve"> в организме человека</w:t>
            </w: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Задание направленно на мыслительные навыки по таксономии Блума </w:t>
            </w:r>
            <w:r w:rsidR="00B6687D" w:rsidRPr="009F3040">
              <w:rPr>
                <w:rFonts w:ascii="Times New Roman" w:hAnsi="Times New Roman"/>
                <w:sz w:val="24"/>
                <w:lang w:val="ru-RU"/>
              </w:rPr>
              <w:t>–</w:t>
            </w:r>
            <w:r w:rsidR="00705A3C" w:rsidRPr="009F3040">
              <w:rPr>
                <w:rFonts w:ascii="Times New Roman" w:hAnsi="Times New Roman"/>
                <w:sz w:val="24"/>
                <w:lang w:val="ru-RU"/>
              </w:rPr>
              <w:t xml:space="preserve"> понимание</w:t>
            </w:r>
          </w:p>
          <w:p w:rsidR="00705A3C" w:rsidRPr="009F3040" w:rsidRDefault="00705A3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F85E58" w:rsidRPr="009F3040" w:rsidRDefault="00274D1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Метод «Сформулируй,</w:t>
            </w:r>
            <w:r w:rsidR="00BF697B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обсуди,</w:t>
            </w:r>
            <w:r w:rsidR="00BF697B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потом отвечай</w:t>
            </w:r>
            <w:r w:rsidR="0024631E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» </w:t>
            </w:r>
          </w:p>
          <w:p w:rsidR="00256AAA" w:rsidRPr="009F3040" w:rsidRDefault="00274D1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Сформулируйте свои мысли прежде,</w:t>
            </w:r>
            <w:r w:rsidR="00BF697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чем давать ответ  инфо</w:t>
            </w:r>
            <w:r w:rsidR="00275978" w:rsidRPr="009F3040"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мацию </w:t>
            </w:r>
            <w:r w:rsidR="00EF5C2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в учебнике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стр.63-64 </w:t>
            </w:r>
            <w:r w:rsidR="00056B9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(</w:t>
            </w:r>
            <w:r w:rsidR="0024631E" w:rsidRPr="009F3040">
              <w:rPr>
                <w:rFonts w:ascii="Times New Roman" w:hAnsi="Times New Roman"/>
                <w:bCs/>
                <w:sz w:val="24"/>
                <w:lang w:val="ru-RU"/>
              </w:rPr>
              <w:t>записывают</w:t>
            </w:r>
            <w:r w:rsidR="00056B9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24631E" w:rsidRPr="009F3040">
              <w:rPr>
                <w:rFonts w:ascii="Times New Roman" w:hAnsi="Times New Roman"/>
                <w:bCs/>
                <w:sz w:val="24"/>
                <w:lang w:val="ru-RU"/>
              </w:rPr>
              <w:t>в тетрадь</w:t>
            </w:r>
            <w:r w:rsidR="00D61444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сформулированные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признаки)</w:t>
            </w:r>
          </w:p>
          <w:p w:rsidR="00274D12" w:rsidRPr="009F3040" w:rsidRDefault="00274D1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-30 секунд молчаливое обдумывние прочитанного;</w:t>
            </w:r>
          </w:p>
          <w:p w:rsidR="00274D12" w:rsidRPr="009F3040" w:rsidRDefault="00274D1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-2-3 минуты обсуждения в группе предполагаемый ответ;</w:t>
            </w:r>
          </w:p>
          <w:p w:rsidR="00274D12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-отвечают</w:t>
            </w:r>
          </w:p>
          <w:p w:rsidR="00274D12" w:rsidRPr="009F3040" w:rsidRDefault="00274D1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F5C2B" w:rsidRPr="009F3040" w:rsidRDefault="00EF5C2B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2 группа –</w:t>
            </w:r>
            <w:r w:rsidR="00BF697B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решение задачи.</w:t>
            </w:r>
          </w:p>
          <w:p w:rsidR="00154138" w:rsidRPr="009F3040" w:rsidRDefault="00154138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A20C4D" w:rsidRPr="009F3040" w:rsidRDefault="009E5235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Больному поставлен диагноз</w:t>
            </w: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:</w:t>
            </w:r>
            <w:r w:rsidR="00BF697B"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«Авитаминоз витамина А».Почему врач рекомендовал  пациенту есть больше…</w:t>
            </w:r>
            <w:r w:rsidR="00A20C4D" w:rsidRPr="009F3040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  <w:t>?</w:t>
            </w:r>
          </w:p>
          <w:p w:rsidR="00036EE7" w:rsidRPr="009F3040" w:rsidRDefault="00036EE7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ru-RU"/>
              </w:rPr>
            </w:pPr>
          </w:p>
          <w:p w:rsidR="005D6FCD" w:rsidRPr="009F3040" w:rsidRDefault="00F30338" w:rsidP="00416A98">
            <w:pPr>
              <w:spacing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kk-KZ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Учащиеся</w:t>
            </w:r>
            <w:r w:rsidR="00484406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показывают друг другу результаты</w:t>
            </w:r>
            <w:r w:rsidR="005D6FCD" w:rsidRPr="009F304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5D6FCD" w:rsidRPr="009F3040" w:rsidRDefault="005D6FC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ФО - </w:t>
            </w:r>
            <w:r w:rsidR="00F30338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взаимооценивание </w:t>
            </w:r>
            <w:r w:rsidR="00484406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по дескриптору</w:t>
            </w:r>
            <w:r w:rsidR="00B47AC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(устно)</w:t>
            </w:r>
            <w:r w:rsidR="001F09C2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используя стратегию </w:t>
            </w:r>
            <w:r w:rsidR="001F09C2" w:rsidRPr="009F304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«Две звезды одно желание»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.</w:t>
            </w:r>
          </w:p>
          <w:p w:rsidR="00F2359C" w:rsidRPr="009F3040" w:rsidRDefault="00F2359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B94E6F" w:rsidRPr="009F3040" w:rsidRDefault="005D6FC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И</w:t>
            </w:r>
            <w:r w:rsidR="00CA761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спользуя книжный материал</w:t>
            </w:r>
            <w:r w:rsidR="00B47AC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(по очереди, учащиеся корректируют соседа)</w:t>
            </w:r>
            <w:r w:rsidR="00484406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, затем дополняют свои схемы </w:t>
            </w:r>
            <w:r w:rsidR="00705849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недостающими</w:t>
            </w:r>
            <w:r w:rsidR="00484406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элементами.</w:t>
            </w:r>
            <w:r w:rsidR="00F30338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843510" w:rsidRPr="009F3040" w:rsidRDefault="00843510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</w:p>
          <w:p w:rsidR="00843510" w:rsidRPr="009F3040" w:rsidRDefault="00843510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Критерии оценивания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: в па</w:t>
            </w:r>
            <w:r w:rsidR="00CA761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рах (индивидуально) указывают витамины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на схем</w:t>
            </w:r>
            <w:r w:rsidR="00CA761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ах, подписывают все группы витаминов</w:t>
            </w:r>
          </w:p>
          <w:tbl>
            <w:tblPr>
              <w:tblStyle w:val="ad"/>
              <w:tblW w:w="6564" w:type="dxa"/>
              <w:tblLayout w:type="fixed"/>
              <w:tblLook w:val="04A0"/>
            </w:tblPr>
            <w:tblGrid>
              <w:gridCol w:w="6564"/>
            </w:tblGrid>
            <w:tr w:rsidR="00484406" w:rsidRPr="009F3040" w:rsidTr="00484406">
              <w:tc>
                <w:tcPr>
                  <w:tcW w:w="6564" w:type="dxa"/>
                </w:tcPr>
                <w:p w:rsidR="00484406" w:rsidRPr="009F3040" w:rsidRDefault="00705849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="00484406"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Дескриптор:</w:t>
                  </w:r>
                </w:p>
              </w:tc>
            </w:tr>
            <w:tr w:rsidR="00484406" w:rsidRPr="009F3040" w:rsidTr="00484406">
              <w:tc>
                <w:tcPr>
                  <w:tcW w:w="6564" w:type="dxa"/>
                </w:tcPr>
                <w:p w:rsidR="00484406" w:rsidRPr="009F3040" w:rsidRDefault="00A20C4D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Указывают   отличительные признаки витамины</w:t>
                  </w:r>
                  <w:r w:rsidR="0024631E"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484406" w:rsidRPr="00E75E16" w:rsidTr="00484406">
              <w:tc>
                <w:tcPr>
                  <w:tcW w:w="6564" w:type="dxa"/>
                </w:tcPr>
                <w:p w:rsidR="00484406" w:rsidRPr="009F3040" w:rsidRDefault="00A20C4D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Соотносят витамины на группы по различным признакам</w:t>
                  </w:r>
                </w:p>
              </w:tc>
            </w:tr>
            <w:tr w:rsidR="00484406" w:rsidRPr="00E75E16" w:rsidTr="00484406">
              <w:tc>
                <w:tcPr>
                  <w:tcW w:w="6564" w:type="dxa"/>
                </w:tcPr>
                <w:p w:rsidR="00484406" w:rsidRPr="009F3040" w:rsidRDefault="006B0D8B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Подписывают все </w:t>
                  </w:r>
                  <w:r w:rsidR="00CA7617"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продукты с содержанием витаминов</w:t>
                  </w:r>
                </w:p>
              </w:tc>
            </w:tr>
          </w:tbl>
          <w:p w:rsidR="006723CC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 </w:t>
            </w:r>
          </w:p>
          <w:p w:rsidR="00275978" w:rsidRPr="009F3040" w:rsidRDefault="006723C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2 задание.</w:t>
            </w:r>
            <w:r w:rsidR="00832B0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FB5ECF" w:rsidRPr="009F3040" w:rsidRDefault="00275978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А) </w:t>
            </w:r>
            <w:r w:rsidR="00B6241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Метод</w:t>
            </w:r>
            <w:r w:rsidR="008D4D00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4520DF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« Чтение с пометками</w:t>
            </w:r>
            <w:r w:rsidR="0008478F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»</w:t>
            </w:r>
            <w:r w:rsidR="004520DF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инсерт</w:t>
            </w:r>
          </w:p>
          <w:p w:rsidR="00E50893" w:rsidRPr="009F3040" w:rsidRDefault="00774B8F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групповое</w:t>
            </w:r>
            <w:r w:rsidR="00E50893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F62C23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(</w:t>
            </w:r>
            <w:r w:rsidR="005D6FC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по способу восприятия</w:t>
            </w:r>
            <w:r w:rsidR="00E50893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)</w:t>
            </w:r>
          </w:p>
          <w:p w:rsidR="00047B7F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Задание направленно на</w:t>
            </w:r>
            <w:r w:rsidR="00CA761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понимание понятия групп витамино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>в</w:t>
            </w: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4F68F1" w:rsidRPr="009F3040" w:rsidRDefault="004520DF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Ученики </w:t>
            </w:r>
            <w:r w:rsidR="00555AA7" w:rsidRPr="009F3040">
              <w:rPr>
                <w:rFonts w:ascii="Times New Roman" w:hAnsi="Times New Roman"/>
                <w:bCs/>
                <w:sz w:val="24"/>
                <w:lang w:val="ru-RU"/>
              </w:rPr>
              <w:t>в тетрадях пишут</w:t>
            </w:r>
            <w:r w:rsidR="00BF697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те продукты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BF697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которые употребляют на </w:t>
            </w:r>
            <w:r w:rsidR="00555AA7" w:rsidRPr="009F3040">
              <w:rPr>
                <w:rFonts w:ascii="Times New Roman" w:hAnsi="Times New Roman"/>
                <w:bCs/>
                <w:sz w:val="24"/>
                <w:lang w:val="ru-RU"/>
              </w:rPr>
              <w:t>завтрак,обед и ужин.</w:t>
            </w:r>
          </w:p>
          <w:p w:rsidR="00047B7F" w:rsidRPr="009F3040" w:rsidRDefault="006D7F8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555AA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Посмотрите на свой список 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и вспомните все</w:t>
            </w:r>
            <w:r w:rsidR="00BF697B" w:rsidRPr="009F3040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что вы знаете о питании? что вы знаете о пользе продуктов питания?</w:t>
            </w:r>
            <w:r w:rsidR="00BF697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047B7F" w:rsidRPr="009F3040">
              <w:rPr>
                <w:rFonts w:ascii="Times New Roman" w:hAnsi="Times New Roman"/>
                <w:bCs/>
                <w:sz w:val="24"/>
                <w:lang w:val="ru-RU"/>
              </w:rPr>
              <w:t>в целом о гигиене питания?</w:t>
            </w: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  <w:p w:rsidR="00047B7F" w:rsidRPr="009F3040" w:rsidRDefault="00F528B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Далее учащих</w:t>
            </w:r>
            <w:r w:rsidR="009250A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ся </w:t>
            </w:r>
            <w:r w:rsidR="009250AC" w:rsidRPr="009F3040">
              <w:rPr>
                <w:rFonts w:ascii="Times New Roman" w:hAnsi="Times New Roman"/>
                <w:bCs/>
                <w:sz w:val="24"/>
                <w:lang w:val="ru-RU"/>
              </w:rPr>
              <w:t>предлагается текст из параграфа на работу отводится 1</w:t>
            </w:r>
            <w:r w:rsidR="002E0D5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0-15 минут,внимательно прочитывают текст разноуровневый  и на полях делают </w:t>
            </w:r>
            <w:r w:rsidR="009250AC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особые </w:t>
            </w:r>
            <w:r w:rsidR="009250AC" w:rsidRPr="009F3040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карандашные пометки/</w:t>
            </w:r>
            <w:r w:rsidR="009250A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интерактивная система разметки текста</w:t>
            </w:r>
            <w:r w:rsidR="009250AC" w:rsidRPr="009F3040">
              <w:rPr>
                <w:rFonts w:ascii="Times New Roman" w:hAnsi="Times New Roman"/>
                <w:bCs/>
                <w:sz w:val="24"/>
                <w:lang w:val="ru-RU"/>
              </w:rPr>
              <w:t>/</w:t>
            </w:r>
          </w:p>
          <w:p w:rsidR="006D7F84" w:rsidRPr="009F3040" w:rsidRDefault="00F528B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+ знакомая информация;</w:t>
            </w:r>
          </w:p>
          <w:p w:rsidR="00F528B4" w:rsidRPr="009F3040" w:rsidRDefault="00F528B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 новая информация</w:t>
            </w:r>
          </w:p>
          <w:p w:rsidR="00F528B4" w:rsidRPr="009F3040" w:rsidRDefault="00F528B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? непонятно</w:t>
            </w:r>
          </w:p>
          <w:p w:rsidR="00F528B4" w:rsidRPr="009F3040" w:rsidRDefault="00F528B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! думал иначе</w:t>
            </w: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351633" w:rsidRPr="009F3040" w:rsidRDefault="006723C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ФО </w:t>
            </w:r>
            <w:r w:rsidR="0016071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«</w:t>
            </w:r>
            <w:r w:rsidR="00036EE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Произноси правильно</w:t>
            </w:r>
            <w:r w:rsidR="0016071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»</w:t>
            </w:r>
            <w:r w:rsidR="00A065F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проводится учителем - устно</w:t>
            </w:r>
          </w:p>
          <w:p w:rsidR="006D7F84" w:rsidRPr="009F3040" w:rsidRDefault="006D7F84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Каждый из  </w:t>
            </w:r>
            <w:r w:rsidR="00793CD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учащихся проговари</w:t>
            </w:r>
            <w:r w:rsidR="00CA761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вает определение –</w:t>
            </w:r>
            <w:r w:rsidR="00774B8F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водорастворимые и жирорастворимые</w:t>
            </w:r>
          </w:p>
          <w:p w:rsidR="005E5DBC" w:rsidRPr="009F3040" w:rsidRDefault="00793CDD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Дескриптор: </w:t>
            </w:r>
          </w:p>
          <w:p w:rsidR="006D7F84" w:rsidRPr="009F3040" w:rsidRDefault="00AE0D4B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</w:t>
            </w:r>
            <w:r w:rsidR="00410F51" w:rsidRPr="009F3040">
              <w:rPr>
                <w:rFonts w:ascii="Times New Roman" w:hAnsi="Times New Roman"/>
                <w:bCs/>
                <w:sz w:val="24"/>
                <w:lang w:val="ru-RU"/>
              </w:rPr>
              <w:t>называет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жирорастворимые витамины</w:t>
            </w:r>
          </w:p>
          <w:p w:rsidR="00AE0D4B" w:rsidRPr="009F3040" w:rsidRDefault="00AE0D4B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-называет водорастворимые витамины</w:t>
            </w:r>
          </w:p>
          <w:p w:rsidR="00BF5DF5" w:rsidRPr="009F3040" w:rsidRDefault="00BF5DF5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723CC" w:rsidRPr="009F3040" w:rsidRDefault="004E492E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2</w:t>
            </w:r>
            <w:r w:rsidR="006723C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задание</w:t>
            </w:r>
            <w:r w:rsidR="00793CD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BF5DF5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793CDD" w:rsidRPr="009F3040" w:rsidRDefault="009250AC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б</w:t>
            </w:r>
            <w:r w:rsidR="008B41A5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)</w:t>
            </w:r>
            <w:r w:rsidR="00BF5DF5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Метод «</w:t>
            </w:r>
            <w:r w:rsidR="00A065FD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Причин</w:t>
            </w:r>
            <w:r w:rsidR="00F62C23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а -</w:t>
            </w:r>
            <w:r w:rsidR="00727433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последствие</w:t>
            </w:r>
            <w:r w:rsidR="00BF5DF5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»</w:t>
            </w: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Задание направленно на мыслительные навыки по таксономии Блума - </w:t>
            </w:r>
            <w:r w:rsidR="005E5DBC" w:rsidRPr="009F3040">
              <w:rPr>
                <w:rFonts w:ascii="Times New Roman" w:hAnsi="Times New Roman"/>
                <w:sz w:val="24"/>
                <w:lang w:val="ru-RU"/>
              </w:rPr>
              <w:t>анализ</w:t>
            </w: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D4D00" w:rsidRPr="009F3040" w:rsidRDefault="007D2B51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Для ознакомления  с причинами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и последствиями</w:t>
            </w:r>
            <w:r w:rsidR="004E492E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 авита</w:t>
            </w:r>
            <w:r w:rsidR="00774B8F" w:rsidRPr="009F3040">
              <w:rPr>
                <w:rFonts w:ascii="Times New Roman" w:hAnsi="Times New Roman"/>
                <w:bCs/>
                <w:sz w:val="24"/>
                <w:lang w:val="ru-RU"/>
              </w:rPr>
              <w:t>миноза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учащи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>хся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9D4C0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в парах обсуждают </w:t>
            </w:r>
            <w:r w:rsidR="00555AA7" w:rsidRPr="009F3040">
              <w:rPr>
                <w:rFonts w:ascii="Times New Roman" w:hAnsi="Times New Roman"/>
                <w:bCs/>
                <w:sz w:val="24"/>
                <w:lang w:val="ru-RU"/>
              </w:rPr>
              <w:t>содержание параграфа</w:t>
            </w:r>
            <w:r w:rsidR="00AE0D4B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793CDD" w:rsidRPr="009F3040">
              <w:rPr>
                <w:rFonts w:ascii="Times New Roman" w:hAnsi="Times New Roman"/>
                <w:bCs/>
                <w:sz w:val="24"/>
                <w:lang w:val="ru-RU"/>
              </w:rPr>
              <w:t>(выделено курсивом в тексте)</w:t>
            </w:r>
            <w:r w:rsidR="009D4C0B" w:rsidRPr="009F304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F2359C" w:rsidRPr="009F3040" w:rsidRDefault="009D4C0B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Из</w:t>
            </w:r>
            <w:r w:rsidRPr="009F3040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7D2B51" w:rsidRPr="009F3040">
              <w:rPr>
                <w:rFonts w:ascii="Times New Roman" w:hAnsi="Times New Roman"/>
                <w:bCs/>
                <w:sz w:val="24"/>
                <w:lang w:val="ru-RU"/>
              </w:rPr>
              <w:t>предложенных формулировок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(на парте)</w:t>
            </w:r>
            <w:r w:rsidR="007D2B51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6723CC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каждый ученик 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>выб</w:t>
            </w:r>
            <w:r w:rsidR="006723CC" w:rsidRPr="009F3040">
              <w:rPr>
                <w:rFonts w:ascii="Times New Roman" w:hAnsi="Times New Roman"/>
                <w:bCs/>
                <w:sz w:val="24"/>
                <w:lang w:val="ru-RU"/>
              </w:rPr>
              <w:t>ирает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верные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950DD9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относящиеся к причинам и к последствиям </w:t>
            </w:r>
            <w:r w:rsidR="00774B8F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авитаминоза </w:t>
            </w:r>
            <w:r w:rsidR="00C72AB7" w:rsidRPr="009F3040">
              <w:rPr>
                <w:rFonts w:ascii="Times New Roman" w:hAnsi="Times New Roman"/>
                <w:bCs/>
                <w:sz w:val="24"/>
                <w:lang w:val="ru-RU"/>
              </w:rPr>
              <w:t>распределяя их</w:t>
            </w:r>
            <w:r w:rsidR="00C91B16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по колонкам</w:t>
            </w:r>
            <w:r w:rsidR="00C72AB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6723CC" w:rsidRPr="009F3040">
              <w:rPr>
                <w:rFonts w:ascii="Times New Roman" w:hAnsi="Times New Roman"/>
                <w:bCs/>
                <w:sz w:val="24"/>
                <w:lang w:val="ru-RU"/>
              </w:rPr>
              <w:t>(одна причина м</w:t>
            </w:r>
            <w:r w:rsidR="00531733" w:rsidRPr="009F3040">
              <w:rPr>
                <w:rFonts w:ascii="Times New Roman" w:hAnsi="Times New Roman"/>
                <w:bCs/>
                <w:sz w:val="24"/>
                <w:lang w:val="ru-RU"/>
              </w:rPr>
              <w:t>ожет быть в нескольких формулировках)</w:t>
            </w:r>
          </w:p>
          <w:p w:rsidR="007D2B51" w:rsidRPr="009F3040" w:rsidRDefault="00C72AB7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3000"/>
              <w:gridCol w:w="3001"/>
            </w:tblGrid>
            <w:tr w:rsidR="00727433" w:rsidRPr="00E75E16" w:rsidTr="00727433">
              <w:tc>
                <w:tcPr>
                  <w:tcW w:w="3000" w:type="dxa"/>
                </w:tcPr>
                <w:p w:rsidR="00727433" w:rsidRPr="009F3040" w:rsidRDefault="007C45A2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         </w:t>
                  </w:r>
                  <w:r w:rsidR="00727433"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Причины</w:t>
                  </w:r>
                </w:p>
                <w:p w:rsidR="007C45A2" w:rsidRPr="009F3040" w:rsidRDefault="00555AA7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(Не менее 2)</w:t>
                  </w:r>
                </w:p>
              </w:tc>
              <w:tc>
                <w:tcPr>
                  <w:tcW w:w="3001" w:type="dxa"/>
                </w:tcPr>
                <w:p w:rsidR="00727433" w:rsidRPr="009F3040" w:rsidRDefault="00727433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     </w:t>
                  </w:r>
                  <w:r w:rsidR="007C45A2"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  </w:t>
                  </w: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Последствия</w:t>
                  </w:r>
                </w:p>
                <w:p w:rsidR="007C45A2" w:rsidRPr="009F3040" w:rsidRDefault="00555AA7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       (не менее 4)</w:t>
                  </w:r>
                </w:p>
                <w:p w:rsidR="00727433" w:rsidRPr="009F3040" w:rsidRDefault="00727433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727433" w:rsidRPr="009F3040" w:rsidRDefault="00727433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50DD9" w:rsidRPr="009F3040" w:rsidRDefault="00950DD9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bookmarkStart w:id="1" w:name="_GoBack"/>
            <w:bookmarkEnd w:id="1"/>
            <w:r w:rsidRPr="009F3040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Причины:</w:t>
            </w:r>
          </w:p>
          <w:p w:rsidR="001C37E7" w:rsidRPr="009F3040" w:rsidRDefault="001C37E7" w:rsidP="00416A98">
            <w:pPr>
              <w:widowControl/>
              <w:shd w:val="clear" w:color="auto" w:fill="FFFFFF"/>
              <w:spacing w:after="237" w:line="240" w:lineRule="auto"/>
              <w:jc w:val="both"/>
              <w:textAlignment w:val="baseline"/>
              <w:rPr>
                <w:rFonts w:ascii="Times New Roman" w:hAnsi="Times New Roman"/>
                <w:i/>
                <w:color w:val="333333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i/>
                <w:color w:val="333333"/>
                <w:sz w:val="24"/>
                <w:lang w:val="ru-RU" w:eastAsia="ru-RU"/>
              </w:rPr>
              <w:t>-соблюдение несбалансированной диеты в течение длительного периода времени без консультации с диетологом;</w:t>
            </w:r>
          </w:p>
          <w:p w:rsidR="001C37E7" w:rsidRPr="009F3040" w:rsidRDefault="001C37E7" w:rsidP="00416A98">
            <w:pPr>
              <w:widowControl/>
              <w:shd w:val="clear" w:color="auto" w:fill="FFFFFF"/>
              <w:spacing w:after="237" w:line="240" w:lineRule="auto"/>
              <w:jc w:val="both"/>
              <w:textAlignment w:val="baseline"/>
              <w:rPr>
                <w:rFonts w:ascii="Times New Roman" w:hAnsi="Times New Roman"/>
                <w:i/>
                <w:color w:val="333333"/>
                <w:sz w:val="24"/>
                <w:lang w:val="ru-RU" w:eastAsia="ru-RU"/>
              </w:rPr>
            </w:pPr>
            <w:r w:rsidRPr="009F3040">
              <w:rPr>
                <w:rFonts w:ascii="Times New Roman" w:hAnsi="Times New Roman"/>
                <w:i/>
                <w:color w:val="333333"/>
                <w:sz w:val="24"/>
                <w:lang w:val="ru-RU" w:eastAsia="ru-RU"/>
              </w:rPr>
              <w:t>— употребление преимущественно малополезной и вредной пищи, которая лишена жизненно-необходимых витаминов;</w:t>
            </w:r>
          </w:p>
          <w:p w:rsidR="00950DD9" w:rsidRPr="009F3040" w:rsidRDefault="00AA233F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</w:pPr>
            <w:r w:rsidRPr="009F3040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Последствия:</w:t>
            </w:r>
            <w:r w:rsidR="00902EB0" w:rsidRPr="009F3040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 xml:space="preserve"> </w:t>
            </w:r>
            <w:r w:rsidR="006A0E63" w:rsidRPr="009F3040">
              <w:rPr>
                <w:rFonts w:ascii="Times New Roman" w:hAnsi="Times New Roman"/>
                <w:bCs/>
                <w:i/>
                <w:sz w:val="24"/>
                <w:u w:val="single"/>
                <w:lang w:val="ru-RU"/>
              </w:rPr>
              <w:t>(не менее 4)</w:t>
            </w:r>
          </w:p>
          <w:p w:rsidR="00AA233F" w:rsidRPr="009F3040" w:rsidRDefault="001C37E7" w:rsidP="00416A98">
            <w:pPr>
              <w:spacing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  <w:lang w:val="ru-RU"/>
              </w:rPr>
              <w:t>Авитаминоз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</w:rPr>
              <w:t> 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lang w:val="ru-RU"/>
              </w:rPr>
              <w:t>А</w:t>
            </w:r>
            <w:r w:rsidR="00902EB0"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lang w:val="ru-RU"/>
              </w:rPr>
              <w:t xml:space="preserve"> 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lang w:val="ru-RU"/>
              </w:rPr>
              <w:t>/ретинол/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r w:rsidRPr="009F304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 </w:t>
            </w:r>
            <w:r w:rsidRPr="009F304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Может привести к заторможенности в развитии и росте ребенка, а также вызвать проблемы со зрением, куринной слепоте.</w:t>
            </w:r>
          </w:p>
          <w:p w:rsidR="001C37E7" w:rsidRPr="009F3040" w:rsidRDefault="001C37E7" w:rsidP="00416A98">
            <w:pPr>
              <w:spacing w:line="240" w:lineRule="auto"/>
              <w:jc w:val="both"/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</w:pP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  <w:lang w:val="ru-RU"/>
              </w:rPr>
              <w:t>Авитаминоз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</w:rPr>
              <w:t> 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lang w:val="ru-RU"/>
              </w:rPr>
              <w:t>В1 /тиамин/</w:t>
            </w:r>
            <w:r w:rsidRPr="009F3040">
              <w:rPr>
                <w:rStyle w:val="af6"/>
                <w:rFonts w:ascii="Times New Roman" w:hAnsi="Times New Roman"/>
                <w:i/>
                <w:color w:val="333333"/>
                <w:sz w:val="24"/>
                <w:bdr w:val="none" w:sz="0" w:space="0" w:color="auto" w:frame="1"/>
                <w:shd w:val="clear" w:color="auto" w:fill="FFFFFF"/>
                <w:lang w:val="ru-RU"/>
              </w:rPr>
              <w:t>.</w:t>
            </w:r>
            <w:r w:rsidRPr="009F304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 </w:t>
            </w:r>
            <w:r w:rsidRPr="009F304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Дефицит тиамина может спровоцировать развитие такой болезни, как «Бери-бери».</w:t>
            </w:r>
          </w:p>
          <w:p w:rsidR="001C37E7" w:rsidRPr="009F3040" w:rsidRDefault="001C37E7" w:rsidP="00416A98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333333"/>
              </w:rPr>
            </w:pPr>
            <w:r w:rsidRPr="009F3040">
              <w:rPr>
                <w:rStyle w:val="af6"/>
                <w:i/>
                <w:color w:val="333333"/>
                <w:bdr w:val="none" w:sz="0" w:space="0" w:color="auto" w:frame="1"/>
              </w:rPr>
              <w:t>Авитаминоз С (аскорбино</w:t>
            </w:r>
            <w:r w:rsidRPr="009F3040">
              <w:rPr>
                <w:rStyle w:val="af6"/>
                <w:i/>
                <w:color w:val="333333"/>
                <w:bdr w:val="none" w:sz="0" w:space="0" w:color="auto" w:frame="1"/>
                <w:lang w:val="kk-KZ"/>
              </w:rPr>
              <w:t>вая кислота)</w:t>
            </w:r>
            <w:r w:rsidRPr="009F3040">
              <w:rPr>
                <w:rStyle w:val="af6"/>
                <w:i/>
                <w:color w:val="333333"/>
                <w:bdr w:val="none" w:sz="0" w:space="0" w:color="auto" w:frame="1"/>
              </w:rPr>
              <w:t>.</w:t>
            </w:r>
            <w:r w:rsidRPr="009F3040">
              <w:rPr>
                <w:i/>
                <w:color w:val="333333"/>
              </w:rPr>
              <w:t> Дефицит аскорбиновой кислоты в течение длительного времени может привести к развитию такой болезни, как – цинга.</w:t>
            </w:r>
          </w:p>
          <w:p w:rsidR="00F2359C" w:rsidRPr="009F3040" w:rsidRDefault="001C37E7" w:rsidP="00416A98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333333"/>
                <w:lang w:val="kk-KZ"/>
              </w:rPr>
            </w:pPr>
            <w:r w:rsidRPr="009F3040">
              <w:rPr>
                <w:rStyle w:val="af6"/>
                <w:i/>
                <w:color w:val="333333"/>
                <w:bdr w:val="none" w:sz="0" w:space="0" w:color="auto" w:frame="1"/>
              </w:rPr>
              <w:lastRenderedPageBreak/>
              <w:t>Авитаминоз D (кальциферо</w:t>
            </w:r>
            <w:r w:rsidRPr="009F3040">
              <w:rPr>
                <w:rStyle w:val="af6"/>
                <w:i/>
                <w:color w:val="333333"/>
                <w:bdr w:val="none" w:sz="0" w:space="0" w:color="auto" w:frame="1"/>
                <w:lang w:val="kk-KZ"/>
              </w:rPr>
              <w:t>л)</w:t>
            </w:r>
            <w:r w:rsidRPr="009F3040">
              <w:rPr>
                <w:rStyle w:val="af6"/>
                <w:i/>
                <w:color w:val="333333"/>
                <w:bdr w:val="none" w:sz="0" w:space="0" w:color="auto" w:frame="1"/>
              </w:rPr>
              <w:t>.</w:t>
            </w:r>
            <w:r w:rsidRPr="009F3040">
              <w:rPr>
                <w:i/>
                <w:color w:val="333333"/>
              </w:rPr>
              <w:t> Дефицит кальциферола в течение длительного времени может привести к развитию такой болезни, как – рахит.</w:t>
            </w:r>
          </w:p>
          <w:p w:rsidR="00F2359C" w:rsidRPr="009F3040" w:rsidRDefault="00F2359C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  <w:p w:rsidR="00837982" w:rsidRPr="009F3040" w:rsidRDefault="00837982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Дескриптор</w:t>
            </w:r>
            <w:r w:rsidR="0016071C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ы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: </w:t>
            </w:r>
          </w:p>
          <w:p w:rsidR="00837982" w:rsidRPr="009F3040" w:rsidRDefault="007C45A2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Называют </w:t>
            </w:r>
            <w:r w:rsidR="001C37E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причин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ы</w:t>
            </w:r>
            <w:r w:rsidR="001C37E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авитаминоза</w:t>
            </w:r>
            <w:r w:rsidR="00036EE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(2)</w:t>
            </w:r>
          </w:p>
          <w:p w:rsidR="00837982" w:rsidRPr="009F3040" w:rsidRDefault="007C45A2" w:rsidP="00416A9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Называют </w:t>
            </w:r>
            <w:r w:rsidR="001C37E7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последствия авитаминоза</w:t>
            </w:r>
            <w:r w:rsidR="00837982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(</w:t>
            </w:r>
            <w:r w:rsidR="00C91B16" w:rsidRPr="009F3040">
              <w:rPr>
                <w:rFonts w:ascii="Times New Roman" w:hAnsi="Times New Roman"/>
                <w:bCs/>
                <w:sz w:val="24"/>
                <w:lang w:val="ru-RU"/>
              </w:rPr>
              <w:t>4</w:t>
            </w:r>
            <w:r w:rsidR="00837982" w:rsidRPr="009F3040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</w:p>
          <w:p w:rsidR="00CB02A1" w:rsidRPr="009F3040" w:rsidRDefault="00837982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ФО</w:t>
            </w:r>
            <w:r w:rsidR="00B20D4A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036EE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«Цепочка</w:t>
            </w:r>
            <w:r w:rsidR="002E0D5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»</w:t>
            </w:r>
            <w:r w:rsidR="00902EB0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9D4C0B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-в</w:t>
            </w:r>
            <w:r w:rsidR="00C72AB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заимооценивание</w:t>
            </w:r>
            <w:r w:rsidR="00036EE7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. </w:t>
            </w:r>
          </w:p>
          <w:p w:rsidR="00837982" w:rsidRPr="009F3040" w:rsidRDefault="00036EE7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Учащиеся сдвигаются по часовой стрелке</w:t>
            </w:r>
            <w:r w:rsidR="009D4C0B" w:rsidRPr="009F3040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про</w:t>
            </w:r>
            <w:r w:rsidR="00902EB0" w:rsidRPr="009F3040">
              <w:rPr>
                <w:rFonts w:ascii="Times New Roman" w:hAnsi="Times New Roman"/>
                <w:bCs/>
                <w:sz w:val="24"/>
                <w:lang w:val="ru-RU"/>
              </w:rPr>
              <w:t>сматривают у друг друга задания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,</w:t>
            </w:r>
            <w:r w:rsidR="00902EB0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при этом дают комментарий</w:t>
            </w:r>
          </w:p>
          <w:p w:rsidR="000C20DD" w:rsidRPr="009F3040" w:rsidRDefault="000C20D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Задание 3</w:t>
            </w:r>
          </w:p>
          <w:p w:rsidR="00D0309F" w:rsidRPr="009F3040" w:rsidRDefault="00B879F9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Составьте рацион питания школьника, учитывая </w:t>
            </w:r>
            <w:r w:rsidR="00ED3B00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ежедневную потребность организма в витаминах с указанием продуктов питания</w:t>
            </w:r>
            <w:r w:rsidR="00022B4F" w:rsidRPr="009F3040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8B41A5" w:rsidRPr="009F3040" w:rsidRDefault="000C20D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Дескриптор</w:t>
            </w:r>
            <w:r w:rsidR="00D0309F"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:</w:t>
            </w:r>
          </w:p>
          <w:p w:rsidR="00AE0D4B" w:rsidRPr="009F3040" w:rsidRDefault="00D0309F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</w:t>
            </w:r>
            <w:r w:rsidR="00B879F9" w:rsidRPr="009F3040">
              <w:rPr>
                <w:rFonts w:ascii="Times New Roman" w:hAnsi="Times New Roman"/>
                <w:bCs/>
                <w:sz w:val="24"/>
                <w:lang w:val="ru-RU"/>
              </w:rPr>
              <w:t>правильно подбирает список продуктов, учитывая наличие витаминов;</w:t>
            </w:r>
          </w:p>
          <w:p w:rsidR="00B879F9" w:rsidRPr="009F3040" w:rsidRDefault="00B879F9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 правильно подбирает совместимость продуктов;</w:t>
            </w:r>
          </w:p>
          <w:p w:rsidR="00B879F9" w:rsidRPr="009F3040" w:rsidRDefault="00B879F9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-</w:t>
            </w:r>
            <w:r w:rsidR="003E661C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правильно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определяет </w:t>
            </w:r>
            <w:r w:rsidR="003E661C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суточную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необходимую норму </w:t>
            </w:r>
          </w:p>
          <w:p w:rsidR="008B41A5" w:rsidRPr="009F3040" w:rsidRDefault="008B41A5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7C45A2" w:rsidRPr="009F3040" w:rsidRDefault="007C45A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ФО «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Бутерброд с обратной связью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».Позитивный комментарий учителя,конструктивная критика с представлением обяснения того, что и как необходимо улучшить</w:t>
            </w:r>
          </w:p>
          <w:p w:rsidR="00F2359C" w:rsidRPr="009F3040" w:rsidRDefault="007C45A2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i/>
                <w:sz w:val="24"/>
                <w:lang w:val="ru-RU"/>
              </w:rPr>
              <w:t>Учащиеся   представляют  продукты, обсуждают рассчитанную ежедневную потребность организма в витаминах,и заполняют таблицу</w:t>
            </w:r>
          </w:p>
          <w:p w:rsidR="00F2359C" w:rsidRPr="009F3040" w:rsidRDefault="00F2359C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Прием</w:t>
            </w:r>
            <w:r w:rsidR="006A0E63"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«До и после» знаний и достижения целей.</w:t>
            </w:r>
          </w:p>
          <w:p w:rsidR="000C20DD" w:rsidRPr="009F3040" w:rsidRDefault="00F2359C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 xml:space="preserve">Каждый из учащихся подводит свой личный итог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Я не знал… - Теперь я знаю (ссылаясь на цель урока)</w:t>
            </w:r>
            <w:r w:rsidR="00902EB0" w:rsidRPr="009F3040"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r w:rsidR="000C20DD" w:rsidRPr="009F3040">
              <w:rPr>
                <w:rFonts w:ascii="Times New Roman" w:hAnsi="Times New Roman"/>
                <w:bCs/>
                <w:sz w:val="24"/>
                <w:lang w:val="ru-RU"/>
              </w:rPr>
              <w:t>рием «ЗХУ»</w:t>
            </w:r>
          </w:p>
          <w:p w:rsidR="008621C4" w:rsidRPr="009F3040" w:rsidRDefault="008621C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Познавательного характера,умение с достаточной полной и точностью выражает свои мысли</w:t>
            </w:r>
            <w:r w:rsidR="000C20DD" w:rsidRPr="009F3040">
              <w:rPr>
                <w:rFonts w:ascii="Times New Roman" w:hAnsi="Times New Roman"/>
                <w:bCs/>
                <w:sz w:val="24"/>
                <w:lang w:val="ru-RU"/>
              </w:rPr>
              <w:t>: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2000"/>
              <w:gridCol w:w="2000"/>
              <w:gridCol w:w="2001"/>
            </w:tblGrid>
            <w:tr w:rsidR="000C20DD" w:rsidRPr="00E75E16" w:rsidTr="000C20DD">
              <w:tc>
                <w:tcPr>
                  <w:tcW w:w="2000" w:type="dxa"/>
                </w:tcPr>
                <w:p w:rsidR="000C20DD" w:rsidRPr="009F3040" w:rsidRDefault="000C20DD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 xml:space="preserve">Знал </w:t>
                  </w:r>
                </w:p>
                <w:p w:rsidR="007C45A2" w:rsidRPr="009F3040" w:rsidRDefault="007C45A2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000" w:type="dxa"/>
                </w:tcPr>
                <w:p w:rsidR="000C20DD" w:rsidRPr="009F3040" w:rsidRDefault="000C20DD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Узнал</w:t>
                  </w:r>
                </w:p>
              </w:tc>
              <w:tc>
                <w:tcPr>
                  <w:tcW w:w="2001" w:type="dxa"/>
                </w:tcPr>
                <w:p w:rsidR="000C20DD" w:rsidRPr="009F3040" w:rsidRDefault="000C20DD" w:rsidP="00416A98">
                  <w:pPr>
                    <w:framePr w:hSpace="180" w:wrap="around" w:vAnchor="text" w:hAnchor="text" w:x="-560" w:y="1"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</w:pPr>
                  <w:r w:rsidRPr="009F3040">
                    <w:rPr>
                      <w:rFonts w:ascii="Times New Roman" w:hAnsi="Times New Roman"/>
                      <w:bCs/>
                      <w:sz w:val="24"/>
                      <w:szCs w:val="24"/>
                      <w:lang w:val="ru-RU"/>
                    </w:rPr>
                    <w:t>Хочу узнать</w:t>
                  </w:r>
                </w:p>
              </w:tc>
            </w:tr>
          </w:tbl>
          <w:p w:rsidR="000C20DD" w:rsidRPr="009F3040" w:rsidRDefault="000C20DD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8621C4" w:rsidRPr="009F3040" w:rsidRDefault="000C20DD" w:rsidP="00416A9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Cs/>
                <w:sz w:val="24"/>
                <w:lang w:val="ru-RU"/>
              </w:rPr>
              <w:t>Написать эссе на тему «</w:t>
            </w:r>
            <w:r w:rsidRPr="009F3040">
              <w:rPr>
                <w:rFonts w:ascii="Times New Roman" w:hAnsi="Times New Roman"/>
                <w:b/>
                <w:bCs/>
                <w:sz w:val="24"/>
                <w:lang w:val="ru-RU"/>
              </w:rPr>
              <w:t>Витамины в моей жизни»</w:t>
            </w:r>
          </w:p>
          <w:p w:rsidR="008621C4" w:rsidRPr="009F3040" w:rsidRDefault="008621C4" w:rsidP="00416A98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tcW w:w="1030" w:type="pct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8" w:space="0" w:color="2976A4"/>
            </w:tcBorders>
          </w:tcPr>
          <w:p w:rsidR="004D495E" w:rsidRPr="009F3040" w:rsidRDefault="009952B5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lastRenderedPageBreak/>
              <w:t>Раздаточный материал (прил 1.)</w:t>
            </w: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FF10C8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Изображение на доске</w:t>
            </w:r>
            <w:r w:rsidR="009952B5" w:rsidRPr="009F3040">
              <w:rPr>
                <w:rFonts w:ascii="Times New Roman" w:hAnsi="Times New Roman"/>
                <w:sz w:val="24"/>
                <w:lang w:val="ru-RU"/>
              </w:rPr>
              <w:t xml:space="preserve"> (прил 2)</w:t>
            </w: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4D495E" w:rsidRPr="009F3040" w:rsidRDefault="004D495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56AAA" w:rsidRPr="009F3040" w:rsidRDefault="001D25DE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http://www.yandex.kz/clck/jsredir?bu=3okf&amp;from=www.yandex.</w:t>
            </w:r>
          </w:p>
          <w:p w:rsidR="00256AAA" w:rsidRPr="009F3040" w:rsidRDefault="00256AA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A20C4D" w:rsidRPr="009F3040" w:rsidRDefault="00A20C4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91F1D" w:rsidRPr="009F3040" w:rsidRDefault="00791F1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94E6F" w:rsidRPr="009F3040" w:rsidRDefault="00B94E6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047B7F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C45A2" w:rsidRPr="009F3040" w:rsidRDefault="00047B7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sz w:val="24"/>
                <w:lang w:val="kk-KZ"/>
              </w:rPr>
              <w:t xml:space="preserve">        </w:t>
            </w:r>
            <w:r w:rsidR="007C45A2" w:rsidRPr="009F3040">
              <w:rPr>
                <w:rFonts w:ascii="Times New Roman" w:hAnsi="Times New Roman"/>
                <w:sz w:val="24"/>
                <w:lang w:val="kk-KZ"/>
              </w:rPr>
              <w:t>Учебник</w:t>
            </w:r>
          </w:p>
          <w:p w:rsidR="001F09C2" w:rsidRPr="009F3040" w:rsidRDefault="00022B4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sz w:val="24"/>
                <w:lang w:val="kk-KZ"/>
              </w:rPr>
              <w:t>Стр.67-68</w:t>
            </w: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E54E16" w:rsidRPr="009F3040" w:rsidRDefault="00E54E16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E54E16" w:rsidRPr="009F3040" w:rsidRDefault="00E54E16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A00D0" w:rsidRPr="009F3040" w:rsidRDefault="006A00D0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1F09C2" w:rsidRPr="009F3040" w:rsidRDefault="001F09C2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i/>
                <w:sz w:val="24"/>
                <w:lang w:val="ru-RU"/>
              </w:rPr>
              <w:t>Правила оценивания отмечены на доске</w:t>
            </w: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351633" w:rsidRPr="009F3040" w:rsidRDefault="00351633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24631E" w:rsidRPr="009F3040" w:rsidRDefault="0024631E" w:rsidP="00416A9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022B4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Учебный материал</w:t>
            </w:r>
          </w:p>
          <w:p w:rsidR="001F1E8A" w:rsidRPr="009F3040" w:rsidRDefault="00022B4F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§ 15,67-69 стр.,</w:t>
            </w: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41050" w:rsidRPr="009F3040" w:rsidRDefault="0094105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41050" w:rsidRPr="009F3040" w:rsidRDefault="0094105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41050" w:rsidRPr="009F3040" w:rsidRDefault="0094105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41050" w:rsidRPr="009F3040" w:rsidRDefault="00941050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0C20D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http://www.azbukadiet.ru/2014/11/27/sutochnye-normy-vitaminov.html</w:t>
            </w: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F1E8A" w:rsidRPr="009F3040" w:rsidRDefault="001F1E8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E6E69" w:rsidRPr="009F3040" w:rsidRDefault="005E6E6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793CDD" w:rsidRPr="009F3040" w:rsidRDefault="00793CDD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25C6A" w:rsidRPr="009F3040" w:rsidTr="00925C6A">
        <w:trPr>
          <w:trHeight w:val="1536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Дополнительная информация</w:t>
            </w:r>
          </w:p>
        </w:tc>
      </w:tr>
      <w:tr w:rsidR="000C1E1D" w:rsidRPr="00E75E16" w:rsidTr="002E0D57">
        <w:tc>
          <w:tcPr>
            <w:tcW w:w="1142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Дифференциация  - какие ваши планы по предоставлению большей поддержки? Как Вы планируете критически оценивать более способных.</w:t>
            </w:r>
          </w:p>
          <w:p w:rsidR="00782D29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Дифференциация </w:t>
            </w:r>
            <w:r w:rsidR="00F62C23" w:rsidRPr="009F3040">
              <w:rPr>
                <w:rFonts w:ascii="Times New Roman" w:hAnsi="Times New Roman"/>
                <w:sz w:val="24"/>
                <w:lang w:val="ru-RU"/>
              </w:rPr>
              <w:t>направлена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на удовлетворение потребностей каждого ученика и к достижению цели всеми.</w:t>
            </w:r>
          </w:p>
          <w:p w:rsidR="00782D29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На уроке использовалось несколько методов дифференциации. </w:t>
            </w:r>
          </w:p>
          <w:p w:rsidR="00782D29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1.Дифференциация по уровню </w:t>
            </w:r>
            <w:r w:rsidR="00696A34" w:rsidRPr="009F3040">
              <w:rPr>
                <w:rFonts w:ascii="Times New Roman" w:hAnsi="Times New Roman"/>
                <w:sz w:val="24"/>
                <w:lang w:val="ru-RU"/>
              </w:rPr>
              <w:t>об</w:t>
            </w:r>
            <w:r w:rsidR="00F62C23" w:rsidRPr="009F3040">
              <w:rPr>
                <w:rFonts w:ascii="Times New Roman" w:hAnsi="Times New Roman"/>
                <w:sz w:val="24"/>
                <w:lang w:val="ru-RU"/>
              </w:rPr>
              <w:t>учённости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(низкий, средний</w:t>
            </w:r>
            <w:r w:rsidR="00925C6A" w:rsidRPr="009F3040">
              <w:rPr>
                <w:rFonts w:ascii="Times New Roman" w:hAnsi="Times New Roman"/>
                <w:sz w:val="24"/>
                <w:lang w:val="ru-RU"/>
              </w:rPr>
              <w:t>,</w:t>
            </w:r>
            <w:r w:rsidR="00EE7F68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25C6A" w:rsidRPr="009F3040">
              <w:rPr>
                <w:rFonts w:ascii="Times New Roman" w:hAnsi="Times New Roman"/>
                <w:sz w:val="24"/>
                <w:lang w:val="ru-RU"/>
              </w:rPr>
              <w:t>высокий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)</w:t>
            </w:r>
            <w:r w:rsidRPr="009F304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782D29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F3040">
              <w:rPr>
                <w:rFonts w:ascii="Times New Roman" w:hAnsi="Times New Roman"/>
                <w:sz w:val="24"/>
                <w:lang w:val="kk-KZ"/>
              </w:rPr>
              <w:t>2.дифференциация по межличностному интеллекту (лингвистический, визуально-пространственный.</w:t>
            </w:r>
          </w:p>
          <w:p w:rsidR="006375D2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kk-KZ"/>
              </w:rPr>
              <w:t>3.Дифференциация по степени самостоятельности)</w:t>
            </w:r>
          </w:p>
        </w:tc>
        <w:tc>
          <w:tcPr>
            <w:tcW w:w="1723" w:type="pct"/>
            <w:gridSpan w:val="3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собираетесь проверить обучение учащихся?</w:t>
            </w:r>
          </w:p>
          <w:p w:rsidR="0029527C" w:rsidRPr="009F3040" w:rsidRDefault="0029527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В ходе урока применяются такие способы оценивания как взаимооценивание ««Две звезды одно желание» - в </w:t>
            </w:r>
            <w:r w:rsidR="00F62C23" w:rsidRPr="009F3040">
              <w:rPr>
                <w:rFonts w:ascii="Times New Roman" w:hAnsi="Times New Roman"/>
                <w:sz w:val="24"/>
                <w:lang w:val="ru-RU"/>
              </w:rPr>
              <w:t>ходе,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которого уча</w:t>
            </w:r>
            <w:r w:rsidR="00925C6A" w:rsidRPr="009F3040">
              <w:rPr>
                <w:rFonts w:ascii="Times New Roman" w:hAnsi="Times New Roman"/>
                <w:sz w:val="24"/>
                <w:lang w:val="ru-RU"/>
              </w:rPr>
              <w:t xml:space="preserve">щиеся по схемам друг друга дают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2 положительные характеристики и одну </w:t>
            </w:r>
            <w:r w:rsidR="00F62C23" w:rsidRPr="009F3040">
              <w:rPr>
                <w:rFonts w:ascii="Times New Roman" w:hAnsi="Times New Roman"/>
                <w:sz w:val="24"/>
                <w:lang w:val="ru-RU"/>
              </w:rPr>
              <w:t>рекомендацию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29527C" w:rsidRPr="009F3040" w:rsidRDefault="00F62C23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Оценивание</w:t>
            </w:r>
            <w:r w:rsidR="00941050" w:rsidRPr="009F3040">
              <w:rPr>
                <w:rFonts w:ascii="Times New Roman" w:hAnsi="Times New Roman"/>
                <w:sz w:val="24"/>
                <w:lang w:val="ru-RU"/>
              </w:rPr>
              <w:t xml:space="preserve"> учителем «Произноси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 xml:space="preserve"> правильно»: учащиеся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индивидуально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 xml:space="preserve"> проговаривают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определение,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 xml:space="preserve"> получая комментарии от учителя.</w:t>
            </w:r>
          </w:p>
          <w:p w:rsidR="0029527C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«Цепочка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>»</w:t>
            </w:r>
            <w:r w:rsidR="00EE7F68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-так же </w:t>
            </w:r>
            <w:r w:rsidR="00C526B5" w:rsidRPr="009F3040">
              <w:rPr>
                <w:rFonts w:ascii="Times New Roman" w:hAnsi="Times New Roman"/>
                <w:sz w:val="24"/>
                <w:lang w:val="ru-RU"/>
              </w:rPr>
              <w:t>яв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>л</w:t>
            </w:r>
            <w:r w:rsidR="00C526B5" w:rsidRPr="009F3040">
              <w:rPr>
                <w:rFonts w:ascii="Times New Roman" w:hAnsi="Times New Roman"/>
                <w:sz w:val="24"/>
                <w:lang w:val="ru-RU"/>
              </w:rPr>
              <w:t>яе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 xml:space="preserve">тся способом взаимооценивания учащихся где они дают устный </w:t>
            </w:r>
            <w:r w:rsidR="00F62C23" w:rsidRPr="009F3040">
              <w:rPr>
                <w:rFonts w:ascii="Times New Roman" w:hAnsi="Times New Roman"/>
                <w:sz w:val="24"/>
                <w:lang w:val="ru-RU"/>
              </w:rPr>
              <w:t>комментарий</w:t>
            </w:r>
            <w:r w:rsidR="0029527C" w:rsidRPr="009F3040">
              <w:rPr>
                <w:rFonts w:ascii="Times New Roman" w:hAnsi="Times New Roman"/>
                <w:sz w:val="24"/>
                <w:lang w:val="ru-RU"/>
              </w:rPr>
              <w:t xml:space="preserve"> на работу своего одноклассника который стоит перед ними.</w:t>
            </w:r>
          </w:p>
          <w:p w:rsidR="0029527C" w:rsidRPr="009F3040" w:rsidRDefault="0029527C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Последний способ оценивания на данном уроке </w:t>
            </w:r>
            <w:r w:rsidR="00C526B5" w:rsidRPr="009F3040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самооценивание</w:t>
            </w:r>
            <w:r w:rsidR="00C526B5" w:rsidRPr="009F3040">
              <w:rPr>
                <w:rFonts w:ascii="Times New Roman" w:hAnsi="Times New Roman"/>
                <w:sz w:val="24"/>
                <w:lang w:val="ru-RU"/>
              </w:rPr>
              <w:t>, по дескрипторам</w:t>
            </w:r>
          </w:p>
        </w:tc>
        <w:tc>
          <w:tcPr>
            <w:tcW w:w="2135" w:type="pct"/>
            <w:gridSpan w:val="3"/>
            <w:tcBorders>
              <w:top w:val="single" w:sz="4" w:space="0" w:color="auto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Межпредметные связи. Проверка по здоровью и безопасности.</w:t>
            </w:r>
          </w:p>
          <w:p w:rsidR="00925C6A" w:rsidRPr="009F3040" w:rsidRDefault="00925C6A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>Связь ИКТ.</w:t>
            </w:r>
            <w:r w:rsidR="00EE7F68"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b/>
                <w:sz w:val="24"/>
                <w:lang w:val="ru-RU"/>
              </w:rPr>
              <w:t xml:space="preserve">Взаимосвязь ценностей.  </w:t>
            </w:r>
          </w:p>
          <w:p w:rsidR="002E0D57" w:rsidRPr="009F3040" w:rsidRDefault="002E0D57" w:rsidP="00416A98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Межпредметные связи осуществлялись с медициной и естествознанием. За состоянием здоровья </w:t>
            </w:r>
            <w:r w:rsidRPr="009F3040">
              <w:rPr>
                <w:rFonts w:ascii="Times New Roman" w:hAnsi="Times New Roman"/>
                <w:sz w:val="24"/>
                <w:lang w:val="kk-KZ"/>
              </w:rPr>
              <w:t xml:space="preserve">  слежу по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внешним признакам. Воспитыва</w:t>
            </w:r>
            <w:r w:rsidRPr="009F3040">
              <w:rPr>
                <w:rFonts w:ascii="Times New Roman" w:hAnsi="Times New Roman"/>
                <w:sz w:val="24"/>
                <w:lang w:val="kk-KZ"/>
              </w:rPr>
              <w:t>ю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 в учащихся трудолюбие, целеустремленность, лидерские качества, чувства</w:t>
            </w:r>
            <w:r w:rsidRPr="009F3040">
              <w:rPr>
                <w:rFonts w:ascii="Times New Roman" w:hAnsi="Times New Roman"/>
                <w:sz w:val="24"/>
                <w:lang w:val="kk-KZ"/>
              </w:rPr>
              <w:t xml:space="preserve"> сотрудничества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>,</w:t>
            </w:r>
            <w:r w:rsidR="00EE7F68" w:rsidRPr="009F304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9F3040">
              <w:rPr>
                <w:rFonts w:ascii="Times New Roman" w:hAnsi="Times New Roman"/>
                <w:sz w:val="24"/>
                <w:lang w:val="ru-RU"/>
              </w:rPr>
              <w:t xml:space="preserve">ответственности, доброжелательности. </w:t>
            </w:r>
          </w:p>
          <w:p w:rsidR="006375D2" w:rsidRPr="009F3040" w:rsidRDefault="00782D29" w:rsidP="00416A9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9F3040">
              <w:rPr>
                <w:rFonts w:ascii="Times New Roman" w:hAnsi="Times New Roman"/>
                <w:sz w:val="24"/>
                <w:lang w:val="ru-RU"/>
              </w:rPr>
              <w:t>Физминутка прослеживается в активных методах обучения.</w:t>
            </w:r>
          </w:p>
        </w:tc>
      </w:tr>
    </w:tbl>
    <w:p w:rsidR="001F4093" w:rsidRPr="009F3040" w:rsidRDefault="000B2F90" w:rsidP="00416A98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F3040">
        <w:rPr>
          <w:rFonts w:ascii="Times New Roman" w:hAnsi="Times New Roman"/>
          <w:sz w:val="24"/>
          <w:szCs w:val="24"/>
          <w:lang w:val="kk-KZ"/>
        </w:rPr>
        <w:br w:type="textWrapping" w:clear="all"/>
      </w:r>
      <w:bookmarkEnd w:id="0"/>
      <w:r w:rsidR="001F4093" w:rsidRPr="009F3040">
        <w:rPr>
          <w:rFonts w:ascii="Times New Roman" w:hAnsi="Times New Roman"/>
          <w:sz w:val="24"/>
          <w:szCs w:val="24"/>
          <w:lang w:val="kk-KZ"/>
        </w:rPr>
        <w:t>Приложение 1</w:t>
      </w:r>
    </w:p>
    <w:p w:rsidR="001F4093" w:rsidRPr="009F3040" w:rsidRDefault="001F4093" w:rsidP="00416A98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1F4093" w:rsidRPr="009F3040" w:rsidRDefault="00514907" w:rsidP="00416A98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9F3040">
        <w:rPr>
          <w:rFonts w:ascii="Times New Roman" w:eastAsiaTheme="minorEastAsia" w:hAnsi="Times New Roman"/>
          <w:color w:val="FFFFFF" w:themeColor="light1"/>
          <w:kern w:val="24"/>
          <w:sz w:val="24"/>
          <w:lang w:val="ru-RU" w:eastAsia="ru-RU"/>
        </w:rPr>
        <w:lastRenderedPageBreak/>
        <w:t>А</w:t>
      </w:r>
      <w:r w:rsidR="006A0E63" w:rsidRPr="009F3040">
        <w:rPr>
          <w:rFonts w:ascii="Times New Roman" w:eastAsiaTheme="minorEastAsia" w:hAnsi="Times New Roman"/>
          <w:noProof/>
          <w:color w:val="FFFFFF" w:themeColor="light1"/>
          <w:kern w:val="24"/>
          <w:sz w:val="24"/>
          <w:lang w:val="ru-RU" w:eastAsia="ru-RU"/>
        </w:rPr>
        <w:drawing>
          <wp:inline distT="0" distB="0" distL="0" distR="0">
            <wp:extent cx="5257800" cy="33296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8" cy="3326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E63" w:rsidRPr="009F3040">
        <w:rPr>
          <w:rFonts w:ascii="Times New Roman" w:eastAsiaTheme="minorEastAsia" w:hAnsi="Times New Roman"/>
          <w:noProof/>
          <w:color w:val="FFFFFF" w:themeColor="light1"/>
          <w:kern w:val="24"/>
          <w:sz w:val="24"/>
          <w:lang w:val="ru-RU" w:eastAsia="ru-RU"/>
        </w:rPr>
        <w:drawing>
          <wp:inline distT="0" distB="0" distL="0" distR="0">
            <wp:extent cx="5237921" cy="40004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32" cy="401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093" w:rsidRPr="009F3040" w:rsidRDefault="001F4093" w:rsidP="00416A98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1F4093" w:rsidRPr="009F3040" w:rsidRDefault="001F4093" w:rsidP="00416A98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1F4093" w:rsidRPr="009F3040" w:rsidRDefault="001F4093" w:rsidP="00416A98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1F4093" w:rsidRPr="009F3040" w:rsidRDefault="00514907" w:rsidP="00416A98">
      <w:pPr>
        <w:tabs>
          <w:tab w:val="left" w:pos="9030"/>
        </w:tabs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9F3040">
        <w:rPr>
          <w:rFonts w:ascii="Times New Roman" w:hAnsi="Times New Roman"/>
          <w:sz w:val="24"/>
          <w:lang w:val="kk-KZ"/>
        </w:rPr>
        <w:tab/>
      </w:r>
    </w:p>
    <w:p w:rsidR="001F4093" w:rsidRPr="009F3040" w:rsidRDefault="00514907" w:rsidP="00416A98">
      <w:pPr>
        <w:tabs>
          <w:tab w:val="left" w:pos="1005"/>
          <w:tab w:val="left" w:pos="3645"/>
          <w:tab w:val="left" w:pos="6435"/>
        </w:tabs>
        <w:spacing w:line="240" w:lineRule="auto"/>
        <w:jc w:val="both"/>
        <w:rPr>
          <w:rFonts w:ascii="Times New Roman" w:hAnsi="Times New Roman"/>
          <w:bCs/>
          <w:sz w:val="24"/>
          <w:lang w:val="ru-RU"/>
        </w:rPr>
      </w:pPr>
      <w:r w:rsidRPr="009F3040">
        <w:rPr>
          <w:rFonts w:ascii="Times New Roman" w:hAnsi="Times New Roman"/>
          <w:sz w:val="24"/>
          <w:lang w:val="kk-KZ"/>
        </w:rPr>
        <w:tab/>
      </w:r>
    </w:p>
    <w:p w:rsidR="00514907" w:rsidRPr="009F3040" w:rsidRDefault="00514907" w:rsidP="00416A9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p w:rsidR="00514907" w:rsidRPr="009F3040" w:rsidRDefault="00514907" w:rsidP="00416A98">
      <w:pPr>
        <w:spacing w:line="240" w:lineRule="auto"/>
        <w:jc w:val="both"/>
        <w:rPr>
          <w:rFonts w:ascii="Times New Roman" w:hAnsi="Times New Roman"/>
          <w:sz w:val="24"/>
          <w:lang w:val="ru-RU"/>
        </w:rPr>
      </w:pPr>
    </w:p>
    <w:sectPr w:rsidR="00514907" w:rsidRPr="009F3040" w:rsidSect="00416A98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49" w:rsidRDefault="007A1249" w:rsidP="00FE3E8D">
      <w:pPr>
        <w:spacing w:line="240" w:lineRule="auto"/>
      </w:pPr>
      <w:r>
        <w:separator/>
      </w:r>
    </w:p>
  </w:endnote>
  <w:endnote w:type="continuationSeparator" w:id="0">
    <w:p w:rsidR="007A1249" w:rsidRDefault="007A1249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49" w:rsidRDefault="007A1249" w:rsidP="00FE3E8D">
      <w:pPr>
        <w:spacing w:line="240" w:lineRule="auto"/>
      </w:pPr>
      <w:r>
        <w:separator/>
      </w:r>
    </w:p>
  </w:footnote>
  <w:footnote w:type="continuationSeparator" w:id="0">
    <w:p w:rsidR="007A1249" w:rsidRDefault="007A1249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9B" w:rsidRPr="007A1143" w:rsidRDefault="001A739B" w:rsidP="007A1143">
    <w:pPr>
      <w:pStyle w:val="af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514C3C"/>
    <w:multiLevelType w:val="hybridMultilevel"/>
    <w:tmpl w:val="245082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7456E"/>
    <w:multiLevelType w:val="hybridMultilevel"/>
    <w:tmpl w:val="C68E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36812"/>
    <w:multiLevelType w:val="hybridMultilevel"/>
    <w:tmpl w:val="5A52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14D36"/>
    <w:multiLevelType w:val="hybridMultilevel"/>
    <w:tmpl w:val="B8A04306"/>
    <w:lvl w:ilvl="0" w:tplc="F6606888">
      <w:start w:val="1"/>
      <w:numFmt w:val="decimal"/>
      <w:lvlText w:val="%1."/>
      <w:lvlJc w:val="left"/>
      <w:pPr>
        <w:ind w:left="7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EB30BB"/>
    <w:multiLevelType w:val="hybridMultilevel"/>
    <w:tmpl w:val="07F6D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7"/>
  </w:num>
  <w:num w:numId="4">
    <w:abstractNumId w:val="24"/>
  </w:num>
  <w:num w:numId="5">
    <w:abstractNumId w:val="22"/>
  </w:num>
  <w:num w:numId="6">
    <w:abstractNumId w:val="29"/>
  </w:num>
  <w:num w:numId="7">
    <w:abstractNumId w:val="16"/>
  </w:num>
  <w:num w:numId="8">
    <w:abstractNumId w:val="3"/>
  </w:num>
  <w:num w:numId="9">
    <w:abstractNumId w:val="26"/>
  </w:num>
  <w:num w:numId="10">
    <w:abstractNumId w:val="4"/>
  </w:num>
  <w:num w:numId="11">
    <w:abstractNumId w:val="2"/>
  </w:num>
  <w:num w:numId="12">
    <w:abstractNumId w:val="12"/>
  </w:num>
  <w:num w:numId="13">
    <w:abstractNumId w:val="13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5"/>
  </w:num>
  <w:num w:numId="19">
    <w:abstractNumId w:val="17"/>
  </w:num>
  <w:num w:numId="20">
    <w:abstractNumId w:val="1"/>
  </w:num>
  <w:num w:numId="21">
    <w:abstractNumId w:val="14"/>
  </w:num>
  <w:num w:numId="22">
    <w:abstractNumId w:val="9"/>
  </w:num>
  <w:num w:numId="23">
    <w:abstractNumId w:val="28"/>
  </w:num>
  <w:num w:numId="24">
    <w:abstractNumId w:val="20"/>
  </w:num>
  <w:num w:numId="25">
    <w:abstractNumId w:val="19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  <w:num w:numId="30">
    <w:abstractNumId w:val="30"/>
  </w:num>
  <w:num w:numId="31">
    <w:abstractNumId w:val="11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2E24"/>
    <w:rsid w:val="00005516"/>
    <w:rsid w:val="000138C7"/>
    <w:rsid w:val="00022B4F"/>
    <w:rsid w:val="00024164"/>
    <w:rsid w:val="00024789"/>
    <w:rsid w:val="00032BD3"/>
    <w:rsid w:val="00036EE7"/>
    <w:rsid w:val="000378C7"/>
    <w:rsid w:val="000412F2"/>
    <w:rsid w:val="00041862"/>
    <w:rsid w:val="0004355F"/>
    <w:rsid w:val="000435F3"/>
    <w:rsid w:val="00044092"/>
    <w:rsid w:val="00047B7F"/>
    <w:rsid w:val="00056B97"/>
    <w:rsid w:val="00063FC6"/>
    <w:rsid w:val="00070A01"/>
    <w:rsid w:val="00075AD3"/>
    <w:rsid w:val="00080F6D"/>
    <w:rsid w:val="00082368"/>
    <w:rsid w:val="0008478F"/>
    <w:rsid w:val="00090267"/>
    <w:rsid w:val="000A0887"/>
    <w:rsid w:val="000B05EE"/>
    <w:rsid w:val="000B08D7"/>
    <w:rsid w:val="000B1B16"/>
    <w:rsid w:val="000B2F90"/>
    <w:rsid w:val="000B451A"/>
    <w:rsid w:val="000B586B"/>
    <w:rsid w:val="000C0620"/>
    <w:rsid w:val="000C1E1D"/>
    <w:rsid w:val="000C1F9A"/>
    <w:rsid w:val="000C20DD"/>
    <w:rsid w:val="000C33D9"/>
    <w:rsid w:val="000C4066"/>
    <w:rsid w:val="000C49B4"/>
    <w:rsid w:val="000E2C56"/>
    <w:rsid w:val="000F199D"/>
    <w:rsid w:val="0010685C"/>
    <w:rsid w:val="00123865"/>
    <w:rsid w:val="00134200"/>
    <w:rsid w:val="00154138"/>
    <w:rsid w:val="0015718F"/>
    <w:rsid w:val="00157883"/>
    <w:rsid w:val="00157C51"/>
    <w:rsid w:val="0016071C"/>
    <w:rsid w:val="00167DD2"/>
    <w:rsid w:val="00175EE4"/>
    <w:rsid w:val="001821B0"/>
    <w:rsid w:val="001823DB"/>
    <w:rsid w:val="00183996"/>
    <w:rsid w:val="001853C1"/>
    <w:rsid w:val="001855D2"/>
    <w:rsid w:val="001864A3"/>
    <w:rsid w:val="00187B15"/>
    <w:rsid w:val="0019169B"/>
    <w:rsid w:val="00191724"/>
    <w:rsid w:val="0019503F"/>
    <w:rsid w:val="0019628C"/>
    <w:rsid w:val="001A3BDA"/>
    <w:rsid w:val="001A72C5"/>
    <w:rsid w:val="001A739B"/>
    <w:rsid w:val="001B5F88"/>
    <w:rsid w:val="001C05D1"/>
    <w:rsid w:val="001C37E7"/>
    <w:rsid w:val="001D25DE"/>
    <w:rsid w:val="001D326E"/>
    <w:rsid w:val="001D5BDE"/>
    <w:rsid w:val="001E3982"/>
    <w:rsid w:val="001E78B3"/>
    <w:rsid w:val="001F09C2"/>
    <w:rsid w:val="001F1E8A"/>
    <w:rsid w:val="001F4093"/>
    <w:rsid w:val="001F5FCE"/>
    <w:rsid w:val="00200263"/>
    <w:rsid w:val="00202087"/>
    <w:rsid w:val="002024C5"/>
    <w:rsid w:val="002115C4"/>
    <w:rsid w:val="002153B5"/>
    <w:rsid w:val="002166F7"/>
    <w:rsid w:val="00216A61"/>
    <w:rsid w:val="002175CF"/>
    <w:rsid w:val="00222C18"/>
    <w:rsid w:val="0022459C"/>
    <w:rsid w:val="002277A6"/>
    <w:rsid w:val="00232BD2"/>
    <w:rsid w:val="00236A41"/>
    <w:rsid w:val="00243F76"/>
    <w:rsid w:val="0024631E"/>
    <w:rsid w:val="00251ED7"/>
    <w:rsid w:val="00252BF6"/>
    <w:rsid w:val="00252CEB"/>
    <w:rsid w:val="00255933"/>
    <w:rsid w:val="002566BA"/>
    <w:rsid w:val="00256AAA"/>
    <w:rsid w:val="0026347F"/>
    <w:rsid w:val="00264F8C"/>
    <w:rsid w:val="00274D12"/>
    <w:rsid w:val="00274E2D"/>
    <w:rsid w:val="00275978"/>
    <w:rsid w:val="00275F8E"/>
    <w:rsid w:val="002768B0"/>
    <w:rsid w:val="00280D19"/>
    <w:rsid w:val="00284D3A"/>
    <w:rsid w:val="0028521F"/>
    <w:rsid w:val="00286DB0"/>
    <w:rsid w:val="00287A44"/>
    <w:rsid w:val="00291F14"/>
    <w:rsid w:val="0029348E"/>
    <w:rsid w:val="002940CF"/>
    <w:rsid w:val="00295148"/>
    <w:rsid w:val="0029527C"/>
    <w:rsid w:val="002B1892"/>
    <w:rsid w:val="002B3C37"/>
    <w:rsid w:val="002B7037"/>
    <w:rsid w:val="002C1470"/>
    <w:rsid w:val="002C48CF"/>
    <w:rsid w:val="002E0D57"/>
    <w:rsid w:val="002E65AC"/>
    <w:rsid w:val="002E6716"/>
    <w:rsid w:val="002F1102"/>
    <w:rsid w:val="002F17B2"/>
    <w:rsid w:val="002F3C39"/>
    <w:rsid w:val="002F7A04"/>
    <w:rsid w:val="00300B02"/>
    <w:rsid w:val="00300EB9"/>
    <w:rsid w:val="00300F8C"/>
    <w:rsid w:val="00311501"/>
    <w:rsid w:val="0031571E"/>
    <w:rsid w:val="00321408"/>
    <w:rsid w:val="003253EA"/>
    <w:rsid w:val="003260AD"/>
    <w:rsid w:val="00330362"/>
    <w:rsid w:val="00334AE0"/>
    <w:rsid w:val="00341843"/>
    <w:rsid w:val="003464C4"/>
    <w:rsid w:val="00351633"/>
    <w:rsid w:val="0035539F"/>
    <w:rsid w:val="003771BD"/>
    <w:rsid w:val="00383524"/>
    <w:rsid w:val="00393443"/>
    <w:rsid w:val="003945DA"/>
    <w:rsid w:val="0039715F"/>
    <w:rsid w:val="003A4C15"/>
    <w:rsid w:val="003A75ED"/>
    <w:rsid w:val="003B0702"/>
    <w:rsid w:val="003B0D6B"/>
    <w:rsid w:val="003B7CFD"/>
    <w:rsid w:val="003C0124"/>
    <w:rsid w:val="003C021A"/>
    <w:rsid w:val="003C1742"/>
    <w:rsid w:val="003C4EDF"/>
    <w:rsid w:val="003C5D27"/>
    <w:rsid w:val="003D1509"/>
    <w:rsid w:val="003D2060"/>
    <w:rsid w:val="003D282D"/>
    <w:rsid w:val="003D2AA7"/>
    <w:rsid w:val="003E3E2D"/>
    <w:rsid w:val="003E3E54"/>
    <w:rsid w:val="003E661C"/>
    <w:rsid w:val="003F7976"/>
    <w:rsid w:val="00401B36"/>
    <w:rsid w:val="00410F51"/>
    <w:rsid w:val="004125C5"/>
    <w:rsid w:val="00412A36"/>
    <w:rsid w:val="00413E67"/>
    <w:rsid w:val="00414732"/>
    <w:rsid w:val="00416A98"/>
    <w:rsid w:val="00423283"/>
    <w:rsid w:val="00425805"/>
    <w:rsid w:val="00426476"/>
    <w:rsid w:val="00427FC2"/>
    <w:rsid w:val="0043235B"/>
    <w:rsid w:val="004339CD"/>
    <w:rsid w:val="00437991"/>
    <w:rsid w:val="00450B77"/>
    <w:rsid w:val="004520DF"/>
    <w:rsid w:val="004529E4"/>
    <w:rsid w:val="004611FB"/>
    <w:rsid w:val="0046522B"/>
    <w:rsid w:val="004746FD"/>
    <w:rsid w:val="00475028"/>
    <w:rsid w:val="00476511"/>
    <w:rsid w:val="004811EA"/>
    <w:rsid w:val="00482063"/>
    <w:rsid w:val="00484406"/>
    <w:rsid w:val="00487330"/>
    <w:rsid w:val="00490A38"/>
    <w:rsid w:val="00492D32"/>
    <w:rsid w:val="00494A3C"/>
    <w:rsid w:val="004A16D8"/>
    <w:rsid w:val="004A2D3F"/>
    <w:rsid w:val="004A78E2"/>
    <w:rsid w:val="004C03DD"/>
    <w:rsid w:val="004C2B88"/>
    <w:rsid w:val="004C52D0"/>
    <w:rsid w:val="004D10AC"/>
    <w:rsid w:val="004D1A21"/>
    <w:rsid w:val="004D495E"/>
    <w:rsid w:val="004D72EA"/>
    <w:rsid w:val="004E2D9B"/>
    <w:rsid w:val="004E48DB"/>
    <w:rsid w:val="004E492E"/>
    <w:rsid w:val="004E4FFA"/>
    <w:rsid w:val="004F68F1"/>
    <w:rsid w:val="004F715D"/>
    <w:rsid w:val="005020EC"/>
    <w:rsid w:val="0050285C"/>
    <w:rsid w:val="005035BA"/>
    <w:rsid w:val="00514907"/>
    <w:rsid w:val="00515F46"/>
    <w:rsid w:val="005247FD"/>
    <w:rsid w:val="00531733"/>
    <w:rsid w:val="00537E9E"/>
    <w:rsid w:val="00540DE9"/>
    <w:rsid w:val="0054312C"/>
    <w:rsid w:val="00553337"/>
    <w:rsid w:val="00553344"/>
    <w:rsid w:val="00555AA7"/>
    <w:rsid w:val="00560D51"/>
    <w:rsid w:val="0056349E"/>
    <w:rsid w:val="00571760"/>
    <w:rsid w:val="0057718C"/>
    <w:rsid w:val="005A295D"/>
    <w:rsid w:val="005C208D"/>
    <w:rsid w:val="005C45DF"/>
    <w:rsid w:val="005C7972"/>
    <w:rsid w:val="005D3E79"/>
    <w:rsid w:val="005D6FCD"/>
    <w:rsid w:val="005E005A"/>
    <w:rsid w:val="005E369E"/>
    <w:rsid w:val="005E5DBC"/>
    <w:rsid w:val="005E622A"/>
    <w:rsid w:val="005E6E69"/>
    <w:rsid w:val="005F1A03"/>
    <w:rsid w:val="005F4CFD"/>
    <w:rsid w:val="005F65CD"/>
    <w:rsid w:val="005F77D6"/>
    <w:rsid w:val="00601E78"/>
    <w:rsid w:val="0060341B"/>
    <w:rsid w:val="00612993"/>
    <w:rsid w:val="00625ACF"/>
    <w:rsid w:val="00637465"/>
    <w:rsid w:val="006375D2"/>
    <w:rsid w:val="006543DE"/>
    <w:rsid w:val="006708F3"/>
    <w:rsid w:val="006723CC"/>
    <w:rsid w:val="00673211"/>
    <w:rsid w:val="006760E5"/>
    <w:rsid w:val="006773D2"/>
    <w:rsid w:val="00683F0B"/>
    <w:rsid w:val="00686B1F"/>
    <w:rsid w:val="00691C6D"/>
    <w:rsid w:val="00691EA0"/>
    <w:rsid w:val="0069219F"/>
    <w:rsid w:val="00692CEA"/>
    <w:rsid w:val="00694E10"/>
    <w:rsid w:val="00696A34"/>
    <w:rsid w:val="006A00D0"/>
    <w:rsid w:val="006A0E63"/>
    <w:rsid w:val="006A4653"/>
    <w:rsid w:val="006A4F71"/>
    <w:rsid w:val="006B0D8B"/>
    <w:rsid w:val="006B5634"/>
    <w:rsid w:val="006D1E72"/>
    <w:rsid w:val="006D4F82"/>
    <w:rsid w:val="006D7F84"/>
    <w:rsid w:val="006E2DEC"/>
    <w:rsid w:val="006F0235"/>
    <w:rsid w:val="006F31CA"/>
    <w:rsid w:val="00705849"/>
    <w:rsid w:val="00705A3C"/>
    <w:rsid w:val="00707E75"/>
    <w:rsid w:val="007145BF"/>
    <w:rsid w:val="00714677"/>
    <w:rsid w:val="0071493F"/>
    <w:rsid w:val="00714D10"/>
    <w:rsid w:val="0071530D"/>
    <w:rsid w:val="00720157"/>
    <w:rsid w:val="007234E6"/>
    <w:rsid w:val="00727433"/>
    <w:rsid w:val="00731530"/>
    <w:rsid w:val="007358DE"/>
    <w:rsid w:val="0074520A"/>
    <w:rsid w:val="007524F4"/>
    <w:rsid w:val="00754300"/>
    <w:rsid w:val="00756363"/>
    <w:rsid w:val="007572FA"/>
    <w:rsid w:val="00767BF0"/>
    <w:rsid w:val="00773EE1"/>
    <w:rsid w:val="0077443E"/>
    <w:rsid w:val="00774B8F"/>
    <w:rsid w:val="00781E06"/>
    <w:rsid w:val="00782D29"/>
    <w:rsid w:val="007847DD"/>
    <w:rsid w:val="00791F1D"/>
    <w:rsid w:val="00793CDD"/>
    <w:rsid w:val="007947A6"/>
    <w:rsid w:val="00796416"/>
    <w:rsid w:val="00797E9E"/>
    <w:rsid w:val="007A1143"/>
    <w:rsid w:val="007A1249"/>
    <w:rsid w:val="007A3931"/>
    <w:rsid w:val="007B296E"/>
    <w:rsid w:val="007B4E34"/>
    <w:rsid w:val="007C45A2"/>
    <w:rsid w:val="007C665F"/>
    <w:rsid w:val="007D2B51"/>
    <w:rsid w:val="007D42FA"/>
    <w:rsid w:val="007D5850"/>
    <w:rsid w:val="007D7076"/>
    <w:rsid w:val="007E1152"/>
    <w:rsid w:val="007E20DF"/>
    <w:rsid w:val="007E27F8"/>
    <w:rsid w:val="007E637E"/>
    <w:rsid w:val="007E6380"/>
    <w:rsid w:val="007F03C2"/>
    <w:rsid w:val="007F049C"/>
    <w:rsid w:val="007F7E41"/>
    <w:rsid w:val="008070D5"/>
    <w:rsid w:val="00814ABD"/>
    <w:rsid w:val="00821E22"/>
    <w:rsid w:val="00825683"/>
    <w:rsid w:val="00826EBE"/>
    <w:rsid w:val="00832B0C"/>
    <w:rsid w:val="00834ACF"/>
    <w:rsid w:val="00837982"/>
    <w:rsid w:val="0084069F"/>
    <w:rsid w:val="00841253"/>
    <w:rsid w:val="00843510"/>
    <w:rsid w:val="0085771E"/>
    <w:rsid w:val="008621C4"/>
    <w:rsid w:val="0086700D"/>
    <w:rsid w:val="00872E4D"/>
    <w:rsid w:val="00877246"/>
    <w:rsid w:val="00886797"/>
    <w:rsid w:val="008B41A5"/>
    <w:rsid w:val="008B6193"/>
    <w:rsid w:val="008B749C"/>
    <w:rsid w:val="008C7DE4"/>
    <w:rsid w:val="008D4D00"/>
    <w:rsid w:val="008D5B07"/>
    <w:rsid w:val="008F0109"/>
    <w:rsid w:val="008F2725"/>
    <w:rsid w:val="008F439C"/>
    <w:rsid w:val="008F4DCC"/>
    <w:rsid w:val="008F6FFF"/>
    <w:rsid w:val="008F7D06"/>
    <w:rsid w:val="00902EB0"/>
    <w:rsid w:val="00907D56"/>
    <w:rsid w:val="0091584D"/>
    <w:rsid w:val="00923D89"/>
    <w:rsid w:val="009250AC"/>
    <w:rsid w:val="00925C6A"/>
    <w:rsid w:val="00932884"/>
    <w:rsid w:val="00941050"/>
    <w:rsid w:val="00946AB3"/>
    <w:rsid w:val="00950DD9"/>
    <w:rsid w:val="0095219D"/>
    <w:rsid w:val="00957DAC"/>
    <w:rsid w:val="00971B01"/>
    <w:rsid w:val="0097452C"/>
    <w:rsid w:val="00976D52"/>
    <w:rsid w:val="00981392"/>
    <w:rsid w:val="00982B07"/>
    <w:rsid w:val="00984686"/>
    <w:rsid w:val="009952B5"/>
    <w:rsid w:val="009A04EF"/>
    <w:rsid w:val="009A20F4"/>
    <w:rsid w:val="009B1A5A"/>
    <w:rsid w:val="009B23A0"/>
    <w:rsid w:val="009B3D76"/>
    <w:rsid w:val="009B7B3C"/>
    <w:rsid w:val="009C57D2"/>
    <w:rsid w:val="009C590A"/>
    <w:rsid w:val="009D0BBF"/>
    <w:rsid w:val="009D4962"/>
    <w:rsid w:val="009D4C0B"/>
    <w:rsid w:val="009D7A60"/>
    <w:rsid w:val="009E1F0D"/>
    <w:rsid w:val="009E224B"/>
    <w:rsid w:val="009E2717"/>
    <w:rsid w:val="009E5235"/>
    <w:rsid w:val="009E6350"/>
    <w:rsid w:val="009F3040"/>
    <w:rsid w:val="009F64BD"/>
    <w:rsid w:val="009F6B9B"/>
    <w:rsid w:val="00A01181"/>
    <w:rsid w:val="00A053B4"/>
    <w:rsid w:val="00A058C5"/>
    <w:rsid w:val="00A065FD"/>
    <w:rsid w:val="00A14E50"/>
    <w:rsid w:val="00A17A6F"/>
    <w:rsid w:val="00A20C4D"/>
    <w:rsid w:val="00A23534"/>
    <w:rsid w:val="00A23907"/>
    <w:rsid w:val="00A27964"/>
    <w:rsid w:val="00A300CE"/>
    <w:rsid w:val="00A30391"/>
    <w:rsid w:val="00A45CA4"/>
    <w:rsid w:val="00A51400"/>
    <w:rsid w:val="00A655E1"/>
    <w:rsid w:val="00A73DF7"/>
    <w:rsid w:val="00A77D9B"/>
    <w:rsid w:val="00A82B9B"/>
    <w:rsid w:val="00A84826"/>
    <w:rsid w:val="00A945DE"/>
    <w:rsid w:val="00AA233F"/>
    <w:rsid w:val="00AB4670"/>
    <w:rsid w:val="00AB63D6"/>
    <w:rsid w:val="00AB6562"/>
    <w:rsid w:val="00AB6963"/>
    <w:rsid w:val="00AB6D33"/>
    <w:rsid w:val="00AC30B5"/>
    <w:rsid w:val="00AC3AFE"/>
    <w:rsid w:val="00AC5071"/>
    <w:rsid w:val="00AC5631"/>
    <w:rsid w:val="00AD77B1"/>
    <w:rsid w:val="00AD77F6"/>
    <w:rsid w:val="00AD79C6"/>
    <w:rsid w:val="00AE0C5B"/>
    <w:rsid w:val="00AE0D4B"/>
    <w:rsid w:val="00AE41F1"/>
    <w:rsid w:val="00AE68B9"/>
    <w:rsid w:val="00AF2B28"/>
    <w:rsid w:val="00AF5649"/>
    <w:rsid w:val="00AF61B8"/>
    <w:rsid w:val="00AF729E"/>
    <w:rsid w:val="00B04989"/>
    <w:rsid w:val="00B056D8"/>
    <w:rsid w:val="00B076CF"/>
    <w:rsid w:val="00B12108"/>
    <w:rsid w:val="00B13FC1"/>
    <w:rsid w:val="00B20D4A"/>
    <w:rsid w:val="00B25253"/>
    <w:rsid w:val="00B25419"/>
    <w:rsid w:val="00B413B1"/>
    <w:rsid w:val="00B46E1E"/>
    <w:rsid w:val="00B47ACD"/>
    <w:rsid w:val="00B51726"/>
    <w:rsid w:val="00B52B09"/>
    <w:rsid w:val="00B57840"/>
    <w:rsid w:val="00B616BE"/>
    <w:rsid w:val="00B6241D"/>
    <w:rsid w:val="00B63E95"/>
    <w:rsid w:val="00B6687D"/>
    <w:rsid w:val="00B71423"/>
    <w:rsid w:val="00B7626C"/>
    <w:rsid w:val="00B776B0"/>
    <w:rsid w:val="00B80AF1"/>
    <w:rsid w:val="00B81CD7"/>
    <w:rsid w:val="00B83708"/>
    <w:rsid w:val="00B856B5"/>
    <w:rsid w:val="00B879F9"/>
    <w:rsid w:val="00B92B90"/>
    <w:rsid w:val="00B94E6F"/>
    <w:rsid w:val="00B97F77"/>
    <w:rsid w:val="00BA2277"/>
    <w:rsid w:val="00BA5446"/>
    <w:rsid w:val="00BB62D6"/>
    <w:rsid w:val="00BC3A9A"/>
    <w:rsid w:val="00BC5F80"/>
    <w:rsid w:val="00BD08C1"/>
    <w:rsid w:val="00BD1E8A"/>
    <w:rsid w:val="00BD5336"/>
    <w:rsid w:val="00BF5DF5"/>
    <w:rsid w:val="00BF697B"/>
    <w:rsid w:val="00C00237"/>
    <w:rsid w:val="00C11507"/>
    <w:rsid w:val="00C13B12"/>
    <w:rsid w:val="00C17669"/>
    <w:rsid w:val="00C30400"/>
    <w:rsid w:val="00C31A7F"/>
    <w:rsid w:val="00C33563"/>
    <w:rsid w:val="00C339E6"/>
    <w:rsid w:val="00C35673"/>
    <w:rsid w:val="00C36720"/>
    <w:rsid w:val="00C41E9B"/>
    <w:rsid w:val="00C441E9"/>
    <w:rsid w:val="00C46E02"/>
    <w:rsid w:val="00C502C4"/>
    <w:rsid w:val="00C526B5"/>
    <w:rsid w:val="00C55EB3"/>
    <w:rsid w:val="00C572AE"/>
    <w:rsid w:val="00C605B6"/>
    <w:rsid w:val="00C60686"/>
    <w:rsid w:val="00C60E65"/>
    <w:rsid w:val="00C64E67"/>
    <w:rsid w:val="00C6597B"/>
    <w:rsid w:val="00C66CC7"/>
    <w:rsid w:val="00C7024E"/>
    <w:rsid w:val="00C72AB7"/>
    <w:rsid w:val="00C72F93"/>
    <w:rsid w:val="00C77BDB"/>
    <w:rsid w:val="00C80027"/>
    <w:rsid w:val="00C820E2"/>
    <w:rsid w:val="00C82A7A"/>
    <w:rsid w:val="00C90BE7"/>
    <w:rsid w:val="00C91B16"/>
    <w:rsid w:val="00C91C0B"/>
    <w:rsid w:val="00C920C4"/>
    <w:rsid w:val="00C9458A"/>
    <w:rsid w:val="00C9540B"/>
    <w:rsid w:val="00C96820"/>
    <w:rsid w:val="00CA7617"/>
    <w:rsid w:val="00CB02A1"/>
    <w:rsid w:val="00CB4FCD"/>
    <w:rsid w:val="00CC2645"/>
    <w:rsid w:val="00CD6C7D"/>
    <w:rsid w:val="00CD7229"/>
    <w:rsid w:val="00CE366F"/>
    <w:rsid w:val="00CE3DD8"/>
    <w:rsid w:val="00CE508E"/>
    <w:rsid w:val="00CF0EAC"/>
    <w:rsid w:val="00CF7540"/>
    <w:rsid w:val="00D0309F"/>
    <w:rsid w:val="00D164FE"/>
    <w:rsid w:val="00D26F38"/>
    <w:rsid w:val="00D2729A"/>
    <w:rsid w:val="00D317FA"/>
    <w:rsid w:val="00D33634"/>
    <w:rsid w:val="00D421A1"/>
    <w:rsid w:val="00D520D3"/>
    <w:rsid w:val="00D551BB"/>
    <w:rsid w:val="00D56616"/>
    <w:rsid w:val="00D61444"/>
    <w:rsid w:val="00D6262D"/>
    <w:rsid w:val="00D661F4"/>
    <w:rsid w:val="00D67E92"/>
    <w:rsid w:val="00D76164"/>
    <w:rsid w:val="00D8025C"/>
    <w:rsid w:val="00DB6503"/>
    <w:rsid w:val="00DD0B3F"/>
    <w:rsid w:val="00DE5AC4"/>
    <w:rsid w:val="00DF3180"/>
    <w:rsid w:val="00E059C9"/>
    <w:rsid w:val="00E07A17"/>
    <w:rsid w:val="00E144D8"/>
    <w:rsid w:val="00E20732"/>
    <w:rsid w:val="00E222A1"/>
    <w:rsid w:val="00E3385F"/>
    <w:rsid w:val="00E37980"/>
    <w:rsid w:val="00E45AD4"/>
    <w:rsid w:val="00E46028"/>
    <w:rsid w:val="00E50893"/>
    <w:rsid w:val="00E54E16"/>
    <w:rsid w:val="00E70BF7"/>
    <w:rsid w:val="00E75E16"/>
    <w:rsid w:val="00E77C5D"/>
    <w:rsid w:val="00E806D4"/>
    <w:rsid w:val="00E9176F"/>
    <w:rsid w:val="00EA2E57"/>
    <w:rsid w:val="00EA5D24"/>
    <w:rsid w:val="00EB3FED"/>
    <w:rsid w:val="00EB4250"/>
    <w:rsid w:val="00EB59AC"/>
    <w:rsid w:val="00EC1BEC"/>
    <w:rsid w:val="00EC1CCD"/>
    <w:rsid w:val="00EC37F5"/>
    <w:rsid w:val="00ED3B00"/>
    <w:rsid w:val="00ED459A"/>
    <w:rsid w:val="00ED72FD"/>
    <w:rsid w:val="00EE0CA5"/>
    <w:rsid w:val="00EE76E6"/>
    <w:rsid w:val="00EE7F68"/>
    <w:rsid w:val="00EF1059"/>
    <w:rsid w:val="00EF1758"/>
    <w:rsid w:val="00EF5C2B"/>
    <w:rsid w:val="00F007C7"/>
    <w:rsid w:val="00F123D0"/>
    <w:rsid w:val="00F21697"/>
    <w:rsid w:val="00F2359C"/>
    <w:rsid w:val="00F30338"/>
    <w:rsid w:val="00F3085F"/>
    <w:rsid w:val="00F322E1"/>
    <w:rsid w:val="00F35088"/>
    <w:rsid w:val="00F403C4"/>
    <w:rsid w:val="00F426DD"/>
    <w:rsid w:val="00F4763C"/>
    <w:rsid w:val="00F528B4"/>
    <w:rsid w:val="00F57AE7"/>
    <w:rsid w:val="00F62C23"/>
    <w:rsid w:val="00F66228"/>
    <w:rsid w:val="00F713BA"/>
    <w:rsid w:val="00F76896"/>
    <w:rsid w:val="00F82F7F"/>
    <w:rsid w:val="00F85E58"/>
    <w:rsid w:val="00F9001A"/>
    <w:rsid w:val="00F92D58"/>
    <w:rsid w:val="00F941FB"/>
    <w:rsid w:val="00F97DAD"/>
    <w:rsid w:val="00FA0B8A"/>
    <w:rsid w:val="00FA1E7B"/>
    <w:rsid w:val="00FB442D"/>
    <w:rsid w:val="00FB45DA"/>
    <w:rsid w:val="00FB5ECF"/>
    <w:rsid w:val="00FC2DA7"/>
    <w:rsid w:val="00FC3893"/>
    <w:rsid w:val="00FC699C"/>
    <w:rsid w:val="00FD008C"/>
    <w:rsid w:val="00FD4D6D"/>
    <w:rsid w:val="00FD5941"/>
    <w:rsid w:val="00FD74DA"/>
    <w:rsid w:val="00FE3E8D"/>
    <w:rsid w:val="00FE6473"/>
    <w:rsid w:val="00FF10C8"/>
    <w:rsid w:val="00FF4066"/>
    <w:rsid w:val="00FF72A6"/>
    <w:rsid w:val="00FF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B81CD7"/>
    <w:pPr>
      <w:spacing w:after="240" w:line="360" w:lineRule="auto"/>
      <w:ind w:firstLine="567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81CD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styleId="af6">
    <w:name w:val="Strong"/>
    <w:basedOn w:val="a0"/>
    <w:uiPriority w:val="22"/>
    <w:qFormat/>
    <w:rsid w:val="009952B5"/>
    <w:rPr>
      <w:b/>
      <w:bCs/>
    </w:rPr>
  </w:style>
  <w:style w:type="character" w:customStyle="1" w:styleId="ab">
    <w:name w:val="Без интервала Знак"/>
    <w:basedOn w:val="a0"/>
    <w:link w:val="aa"/>
    <w:uiPriority w:val="1"/>
    <w:rsid w:val="009952B5"/>
    <w:rPr>
      <w:rFonts w:ascii="Calibri" w:eastAsia="Times New Roman" w:hAnsi="Calibri" w:cs="Times New Roman"/>
      <w:lang w:eastAsia="ru-RU"/>
    </w:rPr>
  </w:style>
  <w:style w:type="paragraph" w:styleId="af7">
    <w:name w:val="Normal (Web)"/>
    <w:basedOn w:val="a"/>
    <w:uiPriority w:val="99"/>
    <w:unhideWhenUsed/>
    <w:rsid w:val="001F409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91A0-FE3C-487C-A106-8790DEEA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</cp:lastModifiedBy>
  <cp:revision>14</cp:revision>
  <cp:lastPrinted>2018-06-27T18:41:00Z</cp:lastPrinted>
  <dcterms:created xsi:type="dcterms:W3CDTF">2018-06-27T18:45:00Z</dcterms:created>
  <dcterms:modified xsi:type="dcterms:W3CDTF">2018-11-13T05:08:00Z</dcterms:modified>
</cp:coreProperties>
</file>