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182" w:tblpY="1"/>
        <w:tblOverlap w:val="never"/>
        <w:tblW w:w="9606" w:type="dxa"/>
        <w:tblLayout w:type="fixed"/>
        <w:tblLook w:val="04A0"/>
      </w:tblPr>
      <w:tblGrid>
        <w:gridCol w:w="2235"/>
        <w:gridCol w:w="1140"/>
        <w:gridCol w:w="2950"/>
        <w:gridCol w:w="1580"/>
        <w:gridCol w:w="1701"/>
      </w:tblGrid>
      <w:tr w:rsidR="009C35FC" w:rsidRPr="002E1762" w:rsidTr="0038199F">
        <w:trPr>
          <w:trHeight w:val="1124"/>
        </w:trPr>
        <w:tc>
          <w:tcPr>
            <w:tcW w:w="3375" w:type="dxa"/>
            <w:gridSpan w:val="2"/>
            <w:tcBorders>
              <w:right w:val="single" w:sz="4" w:space="0" w:color="auto"/>
            </w:tcBorders>
          </w:tcPr>
          <w:p w:rsidR="00867B36" w:rsidRDefault="009C35FC" w:rsidP="0038199F">
            <w:pPr>
              <w:widowControl w:val="0"/>
              <w:spacing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 долгосрочного планирования</w:t>
            </w:r>
            <w:r w:rsidRPr="009C3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C35FC" w:rsidRPr="00867B36" w:rsidRDefault="00867B36" w:rsidP="003819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  <w:proofErr w:type="gramStart"/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химию. 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Чистые 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вещества и смеси</w:t>
            </w:r>
          </w:p>
        </w:tc>
        <w:tc>
          <w:tcPr>
            <w:tcW w:w="6231" w:type="dxa"/>
            <w:gridSpan w:val="3"/>
            <w:tcBorders>
              <w:right w:val="single" w:sz="4" w:space="0" w:color="auto"/>
            </w:tcBorders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Школа: </w:t>
            </w:r>
            <w:bookmarkStart w:id="0" w:name="_GoBack"/>
            <w:bookmarkEnd w:id="0"/>
            <w:r w:rsidR="00D43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67B36" w:rsidRPr="00D43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средняя школа № 4 имени Халела Досмухамедова, г. Шымкент</w:t>
            </w:r>
          </w:p>
        </w:tc>
      </w:tr>
      <w:tr w:rsidR="009C35FC" w:rsidRPr="00F3333D" w:rsidTr="0038199F">
        <w:tc>
          <w:tcPr>
            <w:tcW w:w="3375" w:type="dxa"/>
            <w:gridSpan w:val="2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231" w:type="dxa"/>
            <w:gridSpan w:val="3"/>
          </w:tcPr>
          <w:p w:rsidR="009C35FC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учителя: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B36">
              <w:rPr>
                <w:rFonts w:ascii="Times New Roman" w:hAnsi="Times New Roman" w:cs="Times New Roman"/>
                <w:sz w:val="24"/>
                <w:szCs w:val="24"/>
              </w:rPr>
              <w:t>Бабаян Елена Размиковна</w:t>
            </w:r>
          </w:p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C35FC" w:rsidRPr="002E1762" w:rsidTr="0038199F">
        <w:tc>
          <w:tcPr>
            <w:tcW w:w="3375" w:type="dxa"/>
            <w:gridSpan w:val="2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67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950" w:type="dxa"/>
            <w:tcBorders>
              <w:bottom w:val="single" w:sz="4" w:space="0" w:color="auto"/>
              <w:right w:val="single" w:sz="4" w:space="0" w:color="auto"/>
            </w:tcBorders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Участвовали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</w:p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участвовали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9C35FC" w:rsidRPr="000C17D8" w:rsidTr="0038199F">
        <w:trPr>
          <w:trHeight w:val="713"/>
        </w:trPr>
        <w:tc>
          <w:tcPr>
            <w:tcW w:w="3375" w:type="dxa"/>
            <w:gridSpan w:val="2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610A71" w:rsidRPr="000930D4" w:rsidRDefault="00610A71" w:rsidP="0038199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разделения смеси</w:t>
            </w:r>
            <w:r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F52284" w:rsidRPr="009C35FC" w:rsidRDefault="00610A71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Лабораторный опыт № 2</w:t>
            </w:r>
            <w:r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«Очистка загрязненной поваре</w:t>
            </w:r>
            <w:r w:rsidR="00B70246"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09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соли»</w:t>
            </w:r>
          </w:p>
        </w:tc>
      </w:tr>
      <w:tr w:rsidR="009C35FC" w:rsidRPr="000C17D8" w:rsidTr="0038199F">
        <w:tc>
          <w:tcPr>
            <w:tcW w:w="3375" w:type="dxa"/>
            <w:gridSpan w:val="2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Учебные цели, достигнутые на этом уроке </w:t>
            </w:r>
            <w:r w:rsidRPr="008541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(ссылка на учебный план)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</w:tcBorders>
          </w:tcPr>
          <w:p w:rsidR="00610A71" w:rsidRPr="00061231" w:rsidRDefault="00610A71" w:rsidP="0038199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7.4.1.5 -знать виды смесей и способы их разделения</w:t>
            </w:r>
          </w:p>
          <w:p w:rsidR="009C35FC" w:rsidRPr="00F52284" w:rsidRDefault="00610A71" w:rsidP="0038199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7.4.1.6 -уметь планировать и проводить эксперимент по разделению смесей</w:t>
            </w:r>
            <w:r w:rsidRPr="00F522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C35FC" w:rsidRPr="002E1762" w:rsidTr="0038199F">
        <w:trPr>
          <w:trHeight w:val="838"/>
        </w:trPr>
        <w:tc>
          <w:tcPr>
            <w:tcW w:w="2235" w:type="dxa"/>
            <w:vMerge w:val="restart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урока</w:t>
            </w:r>
            <w:r w:rsidR="00854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41D4" w:rsidRPr="008541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(дифференциация)</w:t>
            </w:r>
          </w:p>
        </w:tc>
        <w:tc>
          <w:tcPr>
            <w:tcW w:w="7371" w:type="dxa"/>
            <w:gridSpan w:val="4"/>
          </w:tcPr>
          <w:p w:rsidR="009C35FC" w:rsidRPr="00520BC3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B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учащиеся будут:</w:t>
            </w:r>
          </w:p>
          <w:p w:rsidR="009C35FC" w:rsidRPr="00520BC3" w:rsidRDefault="009C35FC" w:rsidP="0038199F">
            <w:pPr>
              <w:pStyle w:val="a3"/>
              <w:numPr>
                <w:ilvl w:val="0"/>
                <w:numId w:val="1"/>
              </w:numPr>
              <w:ind w:left="742" w:hanging="38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</w:t>
            </w:r>
            <w:r w:rsidR="00DB159C" w:rsidRPr="00520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виды </w:t>
            </w:r>
            <w:r w:rsidR="00EC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смесей и способы их р</w:t>
            </w:r>
            <w:r w:rsidR="00520BC3" w:rsidRPr="00520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азделения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C35FC" w:rsidRPr="00520BC3" w:rsidRDefault="00520BC3" w:rsidP="0038199F">
            <w:pPr>
              <w:pStyle w:val="a3"/>
              <w:numPr>
                <w:ilvl w:val="0"/>
                <w:numId w:val="1"/>
              </w:numPr>
              <w:ind w:left="175" w:firstLine="1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и соблюдать правила ТБ при выполнении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C35FC" w:rsidRPr="002E1762" w:rsidTr="0038199F">
        <w:trPr>
          <w:trHeight w:val="485"/>
        </w:trPr>
        <w:tc>
          <w:tcPr>
            <w:tcW w:w="2235" w:type="dxa"/>
            <w:vMerge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</w:tcPr>
          <w:p w:rsidR="009C35FC" w:rsidRPr="00520BC3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B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Большинство учащихся будут: </w:t>
            </w:r>
          </w:p>
          <w:p w:rsidR="00520BC3" w:rsidRPr="00520BC3" w:rsidRDefault="00520BC3" w:rsidP="0038199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2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планировать и проводить эксперимент по разделению смесей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C35FC" w:rsidRPr="00520BC3" w:rsidRDefault="008541D4" w:rsidP="0038199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состав смеси и описы</w:t>
            </w:r>
            <w:r w:rsidR="00AF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ее.</w:t>
            </w:r>
          </w:p>
        </w:tc>
      </w:tr>
      <w:tr w:rsidR="009C35FC" w:rsidRPr="002E1762" w:rsidTr="0038199F">
        <w:trPr>
          <w:trHeight w:val="562"/>
        </w:trPr>
        <w:tc>
          <w:tcPr>
            <w:tcW w:w="2235" w:type="dxa"/>
            <w:vMerge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9C35FC" w:rsidRPr="00520BC3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B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Некоторые учащиеся  будут: </w:t>
            </w:r>
          </w:p>
          <w:p w:rsidR="009C35FC" w:rsidRPr="00520BC3" w:rsidRDefault="00520BC3" w:rsidP="0038199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Обобщать и делать вывод после выполнения экспериментальной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C35FC" w:rsidRPr="002E1762" w:rsidTr="0038199F">
        <w:tc>
          <w:tcPr>
            <w:tcW w:w="2235" w:type="dxa"/>
          </w:tcPr>
          <w:p w:rsidR="009C35FC" w:rsidRPr="00DA7360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Уровни мыслительных навыков</w:t>
            </w:r>
          </w:p>
        </w:tc>
        <w:tc>
          <w:tcPr>
            <w:tcW w:w="7371" w:type="dxa"/>
            <w:gridSpan w:val="4"/>
          </w:tcPr>
          <w:p w:rsidR="00610A71" w:rsidRDefault="00610A71" w:rsidP="0038199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9C3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нание, понимание, применение</w:t>
            </w:r>
          </w:p>
          <w:p w:rsidR="009C35FC" w:rsidRDefault="00610A71" w:rsidP="0038199F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высокого порядка</w:t>
            </w:r>
          </w:p>
          <w:p w:rsidR="009C35FC" w:rsidRPr="000F3A38" w:rsidRDefault="009C35FC" w:rsidP="0038199F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35FC" w:rsidRPr="00DD14F6" w:rsidTr="0038199F">
        <w:tc>
          <w:tcPr>
            <w:tcW w:w="2235" w:type="dxa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Критерии оценивания </w:t>
            </w:r>
          </w:p>
        </w:tc>
        <w:tc>
          <w:tcPr>
            <w:tcW w:w="7371" w:type="dxa"/>
            <w:gridSpan w:val="4"/>
          </w:tcPr>
          <w:p w:rsidR="00FF3952" w:rsidRPr="008541D4" w:rsidRDefault="00627183" w:rsidP="0038199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виды смесей, о</w:t>
            </w:r>
            <w:r w:rsidRPr="00854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пределяют состав </w:t>
            </w:r>
            <w:r w:rsidR="008541D4" w:rsidRPr="00854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способы их разделения.</w:t>
            </w:r>
          </w:p>
          <w:p w:rsidR="008541D4" w:rsidRPr="00627183" w:rsidRDefault="00627183" w:rsidP="0038199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предназначение лабораторного оборудования и с</w:t>
            </w:r>
            <w:r w:rsidR="008541D4" w:rsidRPr="00627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облюдают правила ТБ при выполнении эксперимента.</w:t>
            </w:r>
          </w:p>
          <w:p w:rsidR="00627183" w:rsidRDefault="00627183" w:rsidP="0038199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Планируют и проводят эксперимент по разделению смесей.</w:t>
            </w:r>
          </w:p>
          <w:p w:rsidR="008541D4" w:rsidRPr="008541D4" w:rsidRDefault="008541D4" w:rsidP="0038199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Делают вывод после выполнения экспериментальной работы.</w:t>
            </w:r>
          </w:p>
          <w:p w:rsidR="00FF3952" w:rsidRPr="008541D4" w:rsidRDefault="00FF3952" w:rsidP="0038199F">
            <w:pPr>
              <w:pStyle w:val="a3"/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35FC" w:rsidRPr="00DD14F6" w:rsidTr="0038199F">
        <w:tc>
          <w:tcPr>
            <w:tcW w:w="2235" w:type="dxa"/>
            <w:vMerge w:val="restart"/>
          </w:tcPr>
          <w:p w:rsidR="009C35FC" w:rsidRPr="006E79F4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79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Языковые цели </w:t>
            </w:r>
          </w:p>
        </w:tc>
        <w:tc>
          <w:tcPr>
            <w:tcW w:w="7371" w:type="dxa"/>
            <w:gridSpan w:val="4"/>
          </w:tcPr>
          <w:p w:rsidR="00E439C6" w:rsidRPr="00E439C6" w:rsidRDefault="009C35FC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Учащиеся могут :</w:t>
            </w:r>
            <w:r w:rsidR="00E439C6" w:rsidRPr="00E43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439C6" w:rsidRPr="00E439C6" w:rsidRDefault="00E439C6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39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="009C35FC" w:rsidRPr="00E439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ыделять основную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информацию, обмениваться мнением</w:t>
            </w:r>
            <w:r w:rsidR="009C35FC" w:rsidRPr="00E439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друг с другом, </w:t>
            </w:r>
            <w:r w:rsidRPr="00E439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обобщать ответ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 представлять материал</w:t>
            </w:r>
          </w:p>
          <w:p w:rsidR="00592B4D" w:rsidRPr="00E439C6" w:rsidRDefault="00592B4D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C35FC" w:rsidRPr="000C17D8" w:rsidTr="0038199F">
        <w:tc>
          <w:tcPr>
            <w:tcW w:w="2235" w:type="dxa"/>
            <w:vMerge/>
          </w:tcPr>
          <w:p w:rsidR="009C35FC" w:rsidRPr="00C30F50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</w:tcPr>
          <w:p w:rsidR="00007F94" w:rsidRDefault="009C35FC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30F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слова и термины: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0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0A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химическое оборудование, фильтрование, отстаивание,  дистилляция (перегонка), выпаривание, кристаллизация</w:t>
            </w:r>
          </w:p>
          <w:p w:rsidR="009C35FC" w:rsidRPr="00C30F50" w:rsidRDefault="009C35FC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30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C35FC" w:rsidRPr="000C17D8" w:rsidTr="0038199F">
        <w:trPr>
          <w:trHeight w:val="1831"/>
        </w:trPr>
        <w:tc>
          <w:tcPr>
            <w:tcW w:w="2235" w:type="dxa"/>
            <w:vMerge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</w:tcPr>
          <w:p w:rsidR="009C35FC" w:rsidRDefault="009C35FC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Сочетания, используемые для диалога и письма</w:t>
            </w:r>
            <w:r w:rsidRPr="00055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9C35FC" w:rsidRPr="00610A71" w:rsidRDefault="00610A71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0A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Смеси бывают ....</w:t>
            </w:r>
          </w:p>
          <w:p w:rsidR="00610A71" w:rsidRPr="00610A71" w:rsidRDefault="00610A71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0A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Гетерогенные смеси ...</w:t>
            </w:r>
          </w:p>
          <w:p w:rsidR="00610A71" w:rsidRPr="00610A71" w:rsidRDefault="00610A71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0A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Гомогенные смеси ... </w:t>
            </w:r>
          </w:p>
          <w:p w:rsidR="00610A71" w:rsidRPr="00610A71" w:rsidRDefault="00610A71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0A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Способы разделения гомогенных смесей ...</w:t>
            </w:r>
          </w:p>
          <w:p w:rsidR="00592B4D" w:rsidRPr="0034079A" w:rsidRDefault="00610A71" w:rsidP="003819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0A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Способы разделения гетерогенных смесей ...</w:t>
            </w:r>
          </w:p>
        </w:tc>
      </w:tr>
      <w:tr w:rsidR="009C35FC" w:rsidRPr="000C17D8" w:rsidTr="0038199F">
        <w:trPr>
          <w:trHeight w:val="672"/>
        </w:trPr>
        <w:tc>
          <w:tcPr>
            <w:tcW w:w="2235" w:type="dxa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Привитие ценностей</w:t>
            </w:r>
          </w:p>
        </w:tc>
        <w:tc>
          <w:tcPr>
            <w:tcW w:w="7371" w:type="dxa"/>
            <w:gridSpan w:val="4"/>
          </w:tcPr>
          <w:p w:rsidR="00592B4D" w:rsidRPr="009A5856" w:rsidRDefault="008541D4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Сотрудничество, умение работать в паре, </w:t>
            </w:r>
            <w:r w:rsidRPr="00002D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бережное отношение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к школьному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оборудованию.</w:t>
            </w:r>
            <w:r w:rsidRPr="009A585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C35FC" w:rsidRPr="000C17D8" w:rsidTr="0038199F">
        <w:tc>
          <w:tcPr>
            <w:tcW w:w="2235" w:type="dxa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Межпредметная связь</w:t>
            </w:r>
          </w:p>
        </w:tc>
        <w:tc>
          <w:tcPr>
            <w:tcW w:w="7371" w:type="dxa"/>
            <w:gridSpan w:val="4"/>
          </w:tcPr>
          <w:p w:rsidR="009C35FC" w:rsidRPr="00224F4D" w:rsidRDefault="009C35FC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Естествознание, физика</w:t>
            </w:r>
          </w:p>
          <w:p w:rsidR="009C35FC" w:rsidRPr="00F3333D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9C35FC" w:rsidRPr="000C17D8" w:rsidTr="000930D4">
        <w:trPr>
          <w:trHeight w:val="1715"/>
        </w:trPr>
        <w:tc>
          <w:tcPr>
            <w:tcW w:w="2235" w:type="dxa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Предыдущие знания </w:t>
            </w:r>
          </w:p>
        </w:tc>
        <w:tc>
          <w:tcPr>
            <w:tcW w:w="7371" w:type="dxa"/>
            <w:gridSpan w:val="4"/>
          </w:tcPr>
          <w:p w:rsidR="00BF0928" w:rsidRPr="00061231" w:rsidRDefault="00BF0928" w:rsidP="0038199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1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7.4.1.2 -знать, что чистое вещество состоит из одинаковых атомов или молекул</w:t>
            </w:r>
          </w:p>
          <w:p w:rsidR="00BF0928" w:rsidRPr="00061231" w:rsidRDefault="00BF0928" w:rsidP="0038199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7.4.1.3 -различать понятия: элемент (простое вещество), смесь и соединение</w:t>
            </w:r>
          </w:p>
          <w:p w:rsidR="00592B4D" w:rsidRPr="00224F4D" w:rsidRDefault="00BF0928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7.4.1.4 -использовать знания о физических свойствах элементов, и соединений для распознавания незнакомых веществ в составе смеси</w:t>
            </w:r>
          </w:p>
        </w:tc>
      </w:tr>
      <w:tr w:rsidR="000930D4" w:rsidRPr="00A64BC3" w:rsidTr="00F526CD">
        <w:trPr>
          <w:trHeight w:val="416"/>
        </w:trPr>
        <w:tc>
          <w:tcPr>
            <w:tcW w:w="9606" w:type="dxa"/>
            <w:gridSpan w:val="5"/>
          </w:tcPr>
          <w:p w:rsidR="000930D4" w:rsidRPr="00124BB5" w:rsidRDefault="000930D4" w:rsidP="000930D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урока</w:t>
            </w:r>
          </w:p>
        </w:tc>
      </w:tr>
      <w:tr w:rsidR="009C35FC" w:rsidRPr="00A64BC3" w:rsidTr="0038199F">
        <w:tc>
          <w:tcPr>
            <w:tcW w:w="2235" w:type="dxa"/>
          </w:tcPr>
          <w:p w:rsidR="009C35FC" w:rsidRPr="002E1762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Запланирован</w:t>
            </w:r>
            <w:r w:rsidR="00592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ные этапы урока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9C35FC" w:rsidRPr="00124BB5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заданий, запланированных на урок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35FC" w:rsidRPr="00124BB5" w:rsidRDefault="009C35FC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B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Ресурсы</w:t>
            </w:r>
          </w:p>
          <w:p w:rsidR="009C35FC" w:rsidRPr="00124BB5" w:rsidRDefault="009C35FC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2B4D" w:rsidRPr="00B45259" w:rsidTr="0038199F">
        <w:trPr>
          <w:trHeight w:val="554"/>
        </w:trPr>
        <w:tc>
          <w:tcPr>
            <w:tcW w:w="2235" w:type="dxa"/>
          </w:tcPr>
          <w:p w:rsidR="00592B4D" w:rsidRPr="00931845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8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  <w:p w:rsidR="00592B4D" w:rsidRPr="002E1762" w:rsidRDefault="002C68D1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92B4D" w:rsidRPr="002C6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742FB8" w:rsidRPr="002E4144" w:rsidRDefault="00592B4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4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Организационный момент</w:t>
            </w:r>
            <w:r w:rsidR="00742FB8" w:rsidRPr="002E4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92B4D" w:rsidRPr="002E4144" w:rsidRDefault="00592B4D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E4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Приветствие, создание коллаборативной среды, эмоциональный настрой</w:t>
            </w:r>
            <w:r w:rsidR="00305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144" w:rsidRPr="002E4144" w:rsidRDefault="00F64020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</w:t>
            </w:r>
          </w:p>
          <w:p w:rsidR="002E4144" w:rsidRPr="002E4144" w:rsidRDefault="002E4144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Учащимся раздаются стикеры, на которых они пишут свои ожидания от урока. Затем учащиеся крепят стикеры на лист ватмана, на котором нарисован контур колбы.</w:t>
            </w:r>
          </w:p>
          <w:p w:rsidR="002E4144" w:rsidRPr="002E4144" w:rsidRDefault="002E4144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  <w:p w:rsidR="00592B4D" w:rsidRPr="002E4144" w:rsidRDefault="002E4144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="00F64020" w:rsidRPr="002E4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Я желаю вам удачи, </w:t>
            </w:r>
          </w:p>
          <w:p w:rsidR="00F64020" w:rsidRPr="002E4144" w:rsidRDefault="00F64020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   Чтоб решались все задачи, </w:t>
            </w:r>
          </w:p>
          <w:p w:rsidR="00F64020" w:rsidRPr="002E4144" w:rsidRDefault="00F64020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   Чтоб учились хорошо, </w:t>
            </w:r>
          </w:p>
          <w:p w:rsidR="00F64020" w:rsidRPr="002E4144" w:rsidRDefault="00F64020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E4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   Чтоб урок успешно шел!</w:t>
            </w:r>
          </w:p>
          <w:p w:rsidR="00F64020" w:rsidRPr="00B45259" w:rsidRDefault="00F64020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:rsidR="00592B4D" w:rsidRPr="0098757B" w:rsidRDefault="003058DD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Деление на группы.</w:t>
            </w:r>
          </w:p>
          <w:p w:rsidR="00F64020" w:rsidRDefault="00592B4D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Учащиеся выбирают карточки</w:t>
            </w:r>
            <w:r w:rsidR="0098757B" w:rsidRPr="00987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изображением химической посуды и д</w:t>
            </w:r>
            <w:r w:rsidRPr="00987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елятся на группы</w:t>
            </w:r>
            <w:r w:rsidRPr="0098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8757B" w:rsidRPr="00987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одинаковым изображениям</w:t>
            </w:r>
            <w:r w:rsidR="00987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98757B" w:rsidRDefault="0098757B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1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колбочки </w:t>
            </w:r>
          </w:p>
          <w:p w:rsidR="0098757B" w:rsidRDefault="0098757B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2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пробирочки </w:t>
            </w:r>
          </w:p>
          <w:p w:rsidR="0098757B" w:rsidRDefault="0098757B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3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стаканчики </w:t>
            </w:r>
          </w:p>
          <w:p w:rsidR="0098757B" w:rsidRDefault="0098757B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4 группа</w:t>
            </w:r>
            <w:r w:rsidRPr="0098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мензурки </w:t>
            </w:r>
          </w:p>
          <w:p w:rsidR="0098757B" w:rsidRPr="0098757B" w:rsidRDefault="0098757B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5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спиртовочки</w:t>
            </w:r>
          </w:p>
          <w:p w:rsidR="00592B4D" w:rsidRPr="00B45259" w:rsidRDefault="00592B4D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:rsidR="004327D7" w:rsidRDefault="00592B4D" w:rsidP="003819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5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Проверка домашнего задания</w:t>
            </w:r>
            <w:r w:rsidRPr="0098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</w:t>
            </w:r>
          </w:p>
          <w:p w:rsidR="0098757B" w:rsidRDefault="004327D7" w:rsidP="003819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2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выявить знания учащихся по предыдущей темы</w:t>
            </w:r>
          </w:p>
          <w:p w:rsidR="00FF0CB3" w:rsidRPr="00EA6440" w:rsidRDefault="00656DAC" w:rsidP="003819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прием «</w:t>
            </w:r>
            <w:r w:rsidR="00EA6440" w:rsidRPr="00EA64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Великолепная десятка</w:t>
            </w:r>
            <w:r w:rsidR="00FF0CB3" w:rsidRPr="00EA64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»</w:t>
            </w: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56DAC" w:rsidRPr="00EA6440" w:rsidRDefault="00656DAC" w:rsidP="003819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56DAC" w:rsidRPr="00EA6440" w:rsidRDefault="00656DAC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Что называют веществом? </w:t>
            </w:r>
          </w:p>
          <w:p w:rsidR="00FB12E5" w:rsidRPr="00EA6440" w:rsidRDefault="00FB12E5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Дайте определение понятию «свойства вещества».</w:t>
            </w:r>
          </w:p>
          <w:p w:rsidR="005C1E3A" w:rsidRPr="00EA6440" w:rsidRDefault="005C1E3A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Что относится к физическим свойствам вещества? </w:t>
            </w:r>
          </w:p>
          <w:p w:rsidR="005C1E3A" w:rsidRPr="00EA6440" w:rsidRDefault="005C1E3A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Что относится к химичесим свойствам вещества?</w:t>
            </w:r>
          </w:p>
          <w:p w:rsidR="00656DAC" w:rsidRPr="00EA6440" w:rsidRDefault="00656DAC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Какие бывают вещества</w:t>
            </w:r>
            <w:r w:rsidR="00EA6440"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по состав</w:t>
            </w:r>
            <w:r w:rsidR="00426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? </w:t>
            </w:r>
          </w:p>
          <w:p w:rsidR="00656DAC" w:rsidRPr="00EA6440" w:rsidRDefault="00302A01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Чем отличаются чистые вещества от смеси веществ</w:t>
            </w:r>
            <w:r w:rsidR="00656DAC"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? </w:t>
            </w:r>
          </w:p>
          <w:p w:rsidR="00EA6440" w:rsidRPr="00EA6440" w:rsidRDefault="00EA6440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Какие важные правила мы должны знать, заходя в кабинет химии?</w:t>
            </w:r>
          </w:p>
          <w:p w:rsidR="00EA6440" w:rsidRPr="00EA6440" w:rsidRDefault="00EA6440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Назовите химическую посуду, изображен</w:t>
            </w:r>
            <w:r w:rsidR="00432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ную на рисунке. </w:t>
            </w:r>
          </w:p>
          <w:p w:rsidR="00EA6440" w:rsidRPr="00EA6440" w:rsidRDefault="00EA6440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Назовите химическую посуду, изображен</w:t>
            </w:r>
            <w:r w:rsidR="00432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ную на рисунке. </w:t>
            </w:r>
          </w:p>
          <w:p w:rsidR="00EA6440" w:rsidRPr="00EA6440" w:rsidRDefault="00EA6440" w:rsidP="0038199F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Назовите химическое оборудование, изображенное на рисунке.</w:t>
            </w:r>
          </w:p>
          <w:p w:rsidR="00F64020" w:rsidRPr="00426000" w:rsidRDefault="00F64020" w:rsidP="0038199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4260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Дескриптор</w:t>
            </w:r>
            <w:r w:rsidR="00305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:</w:t>
            </w:r>
            <w:r w:rsidRPr="004260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F64020" w:rsidRPr="00426000" w:rsidRDefault="00426000" w:rsidP="0038199F">
            <w:pPr>
              <w:pStyle w:val="a3"/>
              <w:numPr>
                <w:ilvl w:val="0"/>
                <w:numId w:val="7"/>
              </w:numPr>
              <w:ind w:left="31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0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владеют теоретическими знаниями</w:t>
            </w:r>
            <w:r w:rsidR="002C68D1" w:rsidRPr="004260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426000" w:rsidRPr="00426000" w:rsidRDefault="00426000" w:rsidP="0038199F">
            <w:pPr>
              <w:pStyle w:val="a3"/>
              <w:numPr>
                <w:ilvl w:val="0"/>
                <w:numId w:val="7"/>
              </w:numPr>
              <w:ind w:left="31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0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знают и различают химическую посуду.</w:t>
            </w:r>
          </w:p>
          <w:p w:rsidR="00F64020" w:rsidRPr="00B45259" w:rsidRDefault="00F64020" w:rsidP="0038199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C10095" w:rsidRPr="00426000" w:rsidRDefault="00C10095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4260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ФО</w:t>
            </w:r>
            <w:r w:rsidR="00426000" w:rsidRPr="004260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– оценивание учителем, прием «Похвала»</w:t>
            </w:r>
          </w:p>
          <w:p w:rsidR="00266F92" w:rsidRPr="00426000" w:rsidRDefault="00983BAB" w:rsidP="0038199F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260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Корректирование полученных знаний.</w:t>
            </w:r>
          </w:p>
          <w:p w:rsidR="00704B07" w:rsidRPr="00B45259" w:rsidRDefault="00704B07" w:rsidP="0038199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671C6A" w:rsidRDefault="00671C6A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671C6A" w:rsidRPr="00B45259" w:rsidRDefault="00671C6A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2E4144" w:rsidRDefault="002E4144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Цветные стикеры, </w:t>
            </w:r>
            <w:r w:rsidR="001F3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</w:t>
            </w:r>
          </w:p>
          <w:p w:rsidR="00F64020" w:rsidRPr="00B45259" w:rsidRDefault="00F64020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64020" w:rsidRPr="00B45259" w:rsidRDefault="00F64020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64020" w:rsidRPr="00B45259" w:rsidRDefault="00F64020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64020" w:rsidRDefault="00F64020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2E4144" w:rsidRDefault="002E4144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2E4144" w:rsidRDefault="002E4144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2E4144" w:rsidRDefault="002E4144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64020" w:rsidRPr="00B45259" w:rsidRDefault="00F64020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2E078C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Карточки с изображением </w:t>
            </w:r>
            <w:r w:rsidR="002E078C" w:rsidRPr="002E0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химической посуды</w:t>
            </w:r>
          </w:p>
          <w:p w:rsidR="00592B4D" w:rsidRPr="00B45259" w:rsidRDefault="0098757B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1180" cy="793631"/>
                  <wp:effectExtent l="19050" t="0" r="2270" b="0"/>
                  <wp:docPr id="7" name="Рисунок 1" descr="F:\МОИ ДОКУМЕНТЫ\химия\картинки химия\repetitor_po_himii_25386649_1_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МОИ ДОКУМЕНТЫ\химия\картинки химия\repetitor_po_himii_25386649_1_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93" cy="795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92B4D" w:rsidRPr="00EA6440" w:rsidRDefault="00EA6440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 интерактивная доска (можно использовать готовые рисунки на листах А4)</w:t>
            </w:r>
          </w:p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83BAB" w:rsidRDefault="00983BAB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10095" w:rsidRPr="00B45259" w:rsidRDefault="00C10095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83BAB" w:rsidRPr="00B45259" w:rsidRDefault="00983BAB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7B49" w:rsidRPr="00B45259" w:rsidRDefault="00517B49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7B49" w:rsidRPr="00B45259" w:rsidRDefault="00517B49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7B49" w:rsidRPr="00B45259" w:rsidRDefault="00517B49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7B49" w:rsidRPr="00B45259" w:rsidRDefault="00517B49" w:rsidP="0038199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83BAB" w:rsidRPr="00B45259" w:rsidRDefault="00983BAB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2B4D" w:rsidRPr="00B45259" w:rsidTr="0038199F">
        <w:trPr>
          <w:trHeight w:val="563"/>
        </w:trPr>
        <w:tc>
          <w:tcPr>
            <w:tcW w:w="2235" w:type="dxa"/>
          </w:tcPr>
          <w:p w:rsidR="00592B4D" w:rsidRPr="00931845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8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Середина урока </w:t>
            </w:r>
          </w:p>
          <w:p w:rsidR="00592B4D" w:rsidRPr="002E1762" w:rsidRDefault="00592B4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C6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592B4D" w:rsidRPr="00B46870" w:rsidRDefault="00592B4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  <w:r w:rsidRPr="00704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Актуализация знаний: </w:t>
            </w:r>
            <w:r w:rsidR="00B46870" w:rsidRPr="00B468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постановка проблемных вопросов</w:t>
            </w: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685246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40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07BC" w:rsidRPr="00B40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Слово учителя.</w:t>
            </w:r>
            <w:r w:rsidR="00B407BC" w:rsidRPr="00B40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0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Нам хорошо знакомо, что такое чистота. Чистая комната, чистая одежда, чистая тетрадь. Но не все вещества бывают чистыми. Чаще мы используем в быту смеси веществ. Скажите, </w:t>
            </w:r>
            <w:r w:rsidR="00B407BC" w:rsidRPr="00B407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 что вы сегодня пили за завтраком?</w:t>
            </w:r>
            <w:r w:rsidR="0068524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592B4D" w:rsidRDefault="00685246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вы считаете, чай, кофе, как</w:t>
            </w:r>
            <w:r w:rsidR="00B12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о, молоко можно отнести к чистым вещестам? А можем ли мы увидеть состав этих напитков? </w:t>
            </w:r>
          </w:p>
          <w:p w:rsidR="00685246" w:rsidRDefault="00DA613E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B127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86100" cy="1704975"/>
                  <wp:effectExtent l="19050" t="0" r="19050" b="0"/>
                  <wp:docPr id="13" name="Схема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592B4D" w:rsidRPr="00FD4053" w:rsidRDefault="00592B4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Изучение новой темы:</w:t>
            </w: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592B4D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Работа в группах -  </w:t>
            </w: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прием «</w:t>
            </w:r>
            <w:r w:rsidR="00FD4053"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Догадайся сам</w:t>
            </w: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="003058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Каждая группа получает карточку с заданием. </w:t>
            </w:r>
          </w:p>
          <w:p w:rsidR="00671C6A" w:rsidRPr="00FD4053" w:rsidRDefault="00671C6A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52B5" w:rsidRP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Карточка 1. </w:t>
            </w: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Задание</w:t>
            </w:r>
            <w:r w:rsidR="000A209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671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</w:t>
            </w:r>
            <w:r w:rsidR="000A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пределите способ разделения смеси, состоящей из </w:t>
            </w:r>
            <w:r w:rsidR="00302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речного песка и сахара</w:t>
            </w:r>
            <w:r w:rsidR="000A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091" w:rsidRPr="00FD4053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671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определите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способ разделения смеси, состоящей из </w:t>
            </w:r>
            <w:r w:rsidR="00302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2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воды 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сахара.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091" w:rsidRPr="00FD4053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671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определите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разделения смеси, состоящей из </w:t>
            </w:r>
            <w:r w:rsidR="00302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речного песка и воды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2091" w:rsidRP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091" w:rsidRPr="00FD4053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671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определите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разделения смеси, состоящей из железных опилок и древесных опилок.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091" w:rsidRPr="00FD4053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FD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671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определите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разделения смеси, состоящей из этилового спирта и воды. </w:t>
            </w:r>
          </w:p>
          <w:p w:rsid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0A2091" w:rsidRPr="000A2091" w:rsidRDefault="000A209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209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</w:t>
            </w:r>
            <w:r w:rsidR="003058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0A209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D4053" w:rsidRPr="00435A67" w:rsidRDefault="004B4241" w:rsidP="0038199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изучает материал в учебнике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435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B4241" w:rsidRPr="00435A67" w:rsidRDefault="004022E1" w:rsidP="0038199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способ разделения смеси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35A67" w:rsidRDefault="00435A67" w:rsidP="0038199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кратко описывает выбранный способ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35A67" w:rsidRDefault="00435A67" w:rsidP="0038199F">
            <w:pPr>
              <w:pStyle w:val="a5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36E3" w:rsidRDefault="0003157C" w:rsidP="0038199F">
            <w:pPr>
              <w:pStyle w:val="a5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После изучения  материала на доске составляется общий кластер «Способы разделения смесей» </w:t>
            </w:r>
          </w:p>
          <w:p w:rsidR="0003157C" w:rsidRPr="0003157C" w:rsidRDefault="0003157C" w:rsidP="0038199F">
            <w:pPr>
              <w:pStyle w:val="a5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70604" cy="2208362"/>
                  <wp:effectExtent l="19050" t="0" r="20296" b="0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03157C" w:rsidRPr="00435A67" w:rsidRDefault="0003157C" w:rsidP="0038199F">
            <w:pPr>
              <w:pStyle w:val="a5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C2A" w:rsidRPr="00426000" w:rsidRDefault="00B92ED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ФО.  </w:t>
            </w:r>
            <w:r w:rsidR="00E20C2A" w:rsidRPr="001B66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Взаимооценивание – </w:t>
            </w:r>
            <w:r w:rsidR="001B66E9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группы</w:t>
            </w:r>
            <w:r w:rsidR="00E20C2A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B66E9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оцениваю</w:t>
            </w:r>
            <w:r w:rsidR="00E20C2A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</w:t>
            </w:r>
            <w:r w:rsidR="001B66E9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друг друга за объяснение </w:t>
            </w:r>
            <w:r w:rsidR="00E20C2A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«смайликом»</w:t>
            </w:r>
            <w:r w:rsid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6147B7" w:rsidRPr="004260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6147B7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47B7" w:rsidRPr="002C3DCE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147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Лабораторный опыт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</w:t>
            </w:r>
            <w:r w:rsidRPr="006147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«Очистка загрязнён</w:t>
            </w:r>
            <w:r w:rsidR="00CA6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147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ной поваренной соли»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147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C3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C3DCE" w:rsidRPr="002C3D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Прием «Эксперимент».</w:t>
            </w:r>
          </w:p>
          <w:p w:rsidR="006147B7" w:rsidRPr="00CA60A8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A60A8" w:rsidRPr="00CA60A8" w:rsidRDefault="00CA60A8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A60A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Работа в паре</w:t>
            </w:r>
          </w:p>
          <w:p w:rsidR="006147B7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7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Цель:</w:t>
            </w:r>
            <w:r w:rsidRP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</w:t>
            </w:r>
            <w:r w:rsidRP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ланировать и проводить э</w:t>
            </w:r>
            <w:r w:rsidR="00984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ксперимент по разделению смеси, соблюдая правила ТБ.</w:t>
            </w:r>
          </w:p>
          <w:p w:rsidR="006147B7" w:rsidRPr="006147B7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47B7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7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Оборудование и реактивы:</w:t>
            </w:r>
            <w:r w:rsidRP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штатив, спиртовка, воронка, фарфоровая чашка, фильтровальная бумага, стеклянная палочка, химические стаканы,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колбы, </w:t>
            </w:r>
            <w:r w:rsidRP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дистиллированная вода,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смесь повареной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соли и песка</w:t>
            </w:r>
            <w:r w:rsidRP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147B7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47B7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47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Задание.</w:t>
            </w:r>
          </w:p>
          <w:p w:rsidR="006147B7" w:rsidRDefault="009841AB" w:rsidP="0038199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Определите вид и состав смеси</w:t>
            </w:r>
            <w:r w:rsidR="006F7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F79C6" w:rsidRDefault="006F79C6" w:rsidP="0038199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план работы по очистке загрязненной поваре</w:t>
            </w:r>
            <w:r w:rsidR="0013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ной соли. </w:t>
            </w:r>
          </w:p>
          <w:p w:rsidR="006F79C6" w:rsidRDefault="006F79C6" w:rsidP="0038199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эксперимент по составленному плану. </w:t>
            </w:r>
          </w:p>
          <w:p w:rsidR="006F79C6" w:rsidRDefault="006F79C6" w:rsidP="0038199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Заполните таблицу результатов.  </w:t>
            </w:r>
          </w:p>
          <w:p w:rsidR="006F79C6" w:rsidRDefault="006F79C6" w:rsidP="0038199F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689"/>
              <w:gridCol w:w="2693"/>
            </w:tblGrid>
            <w:tr w:rsidR="006F79C6" w:rsidTr="0001346D">
              <w:trPr>
                <w:trHeight w:val="731"/>
              </w:trPr>
              <w:tc>
                <w:tcPr>
                  <w:tcW w:w="2689" w:type="dxa"/>
                </w:tcPr>
                <w:p w:rsidR="006F79C6" w:rsidRDefault="006F79C6" w:rsidP="0038199F">
                  <w:pPr>
                    <w:pStyle w:val="a5"/>
                    <w:framePr w:hSpace="180" w:wrap="around" w:vAnchor="text" w:hAnchor="text" w:x="182" w:y="1"/>
                    <w:spacing w:after="0" w:line="240" w:lineRule="auto"/>
                    <w:ind w:left="0" w:right="114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Что делал?</w:t>
                  </w:r>
                </w:p>
              </w:tc>
              <w:tc>
                <w:tcPr>
                  <w:tcW w:w="2693" w:type="dxa"/>
                </w:tcPr>
                <w:p w:rsidR="006F79C6" w:rsidRDefault="006F79C6" w:rsidP="0038199F">
                  <w:pPr>
                    <w:pStyle w:val="a5"/>
                    <w:framePr w:hSpace="180" w:wrap="around" w:vAnchor="text" w:hAnchor="text" w:x="182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Что наблюдал?</w:t>
                  </w:r>
                </w:p>
              </w:tc>
            </w:tr>
            <w:tr w:rsidR="006F79C6" w:rsidTr="0001346D">
              <w:trPr>
                <w:trHeight w:val="478"/>
              </w:trPr>
              <w:tc>
                <w:tcPr>
                  <w:tcW w:w="2689" w:type="dxa"/>
                </w:tcPr>
                <w:p w:rsidR="006F79C6" w:rsidRDefault="006F79C6" w:rsidP="0038199F">
                  <w:pPr>
                    <w:pStyle w:val="a5"/>
                    <w:framePr w:hSpace="180" w:wrap="around" w:vAnchor="text" w:hAnchor="text" w:x="182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</w:tcPr>
                <w:p w:rsidR="006F79C6" w:rsidRDefault="006F79C6" w:rsidP="0038199F">
                  <w:pPr>
                    <w:pStyle w:val="a5"/>
                    <w:framePr w:hSpace="180" w:wrap="around" w:vAnchor="text" w:hAnchor="text" w:x="182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F79C6" w:rsidRDefault="006F79C6" w:rsidP="0038199F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79C6" w:rsidRDefault="006F79C6" w:rsidP="0038199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Сформулируйте вывод по проведенной раб</w:t>
            </w:r>
            <w:r w:rsidR="0013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оте, указав способы очистки 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</w:t>
            </w:r>
            <w:r w:rsidR="0013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ной соли от загрязнений.</w:t>
            </w:r>
          </w:p>
          <w:p w:rsidR="000E0406" w:rsidRPr="000A2091" w:rsidRDefault="000E0406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209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</w:t>
            </w:r>
            <w:r w:rsidR="003058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0A209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6F79C6" w:rsidRDefault="000815B0" w:rsidP="0038199F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вид и состав смеси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815B0" w:rsidRDefault="000815B0" w:rsidP="0038199F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план выполнения работы по очист</w:t>
            </w:r>
            <w:r w:rsidR="00297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загрязненной повареной соли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815B0" w:rsidRDefault="000815B0" w:rsidP="0038199F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эксперимент в соответствии с планом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815B0" w:rsidRDefault="000815B0" w:rsidP="0038199F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формулирует вывод по проведенной работе</w:t>
            </w:r>
            <w:r w:rsidR="0030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15B0" w:rsidRPr="000815B0" w:rsidRDefault="000815B0" w:rsidP="0038199F">
            <w:pPr>
              <w:pStyle w:val="a5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6F92" w:rsidRPr="00B45259" w:rsidRDefault="006147B7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14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15B0" w:rsidRPr="000815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ФО</w:t>
            </w:r>
            <w:r w:rsidR="000815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проводит учитель (обратная связь</w:t>
            </w:r>
            <w:r w:rsidR="009905E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в тетрадях после проверки</w:t>
            </w:r>
            <w:r w:rsidR="000815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2B4D" w:rsidRPr="00B45259" w:rsidRDefault="00592B4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2B52B5" w:rsidRPr="00B45259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2B52B5" w:rsidRDefault="002B52B5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FD4053" w:rsidRPr="00B45259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C27A3B" w:rsidRPr="00B45259" w:rsidRDefault="00C27A3B" w:rsidP="003819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  <w:p w:rsidR="00E20C2A" w:rsidRPr="00B45259" w:rsidRDefault="00E20C2A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E20C2A" w:rsidRPr="00B45259" w:rsidRDefault="00E20C2A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E20C2A" w:rsidRDefault="00E20C2A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D4053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D4053" w:rsidRPr="004B4241" w:rsidRDefault="00FD405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 с заданиями</w:t>
            </w:r>
            <w:r w:rsidR="00963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листы формата А4</w:t>
            </w:r>
          </w:p>
          <w:p w:rsidR="00E20C2A" w:rsidRPr="00B45259" w:rsidRDefault="00E20C2A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E20C2A" w:rsidRDefault="00E20C2A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241" w:rsidRDefault="004B4241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9636E3" w:rsidRDefault="009636E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305CC0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01346D" w:rsidRDefault="0001346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305CC0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B0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Смайлики</w:t>
            </w:r>
            <w:r w:rsidR="00B12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 каждой группе по три смайлика)</w:t>
            </w:r>
          </w:p>
          <w:p w:rsidR="009636E3" w:rsidRPr="00305CC0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99695</wp:posOffset>
                  </wp:positionV>
                  <wp:extent cx="368935" cy="439420"/>
                  <wp:effectExtent l="19050" t="0" r="0" b="0"/>
                  <wp:wrapSquare wrapText="bothSides"/>
                  <wp:docPr id="10" name="Рисунок 19" descr="C:\Users\admin\Desktop\45592150-Векторная-иллюстрация-happy-смайлик-давать-палец-вверх-на-белом-фон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5" descr="C:\Users\admin\Desktop\45592150-Векторная-иллюстрация-happy-смайлик-давать-палец-вверх-на-белом-фоне.jpg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0788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C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Правильно определили и грамотно объяснили</w:t>
            </w:r>
          </w:p>
          <w:p w:rsidR="00305CC0" w:rsidRPr="00305CC0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137160</wp:posOffset>
                  </wp:positionV>
                  <wp:extent cx="558800" cy="508635"/>
                  <wp:effectExtent l="19050" t="0" r="0" b="0"/>
                  <wp:wrapSquare wrapText="bothSides"/>
                  <wp:docPr id="9" name="Рисунок 1" descr="C:\Users\Admin\Desktop\смайлики\ответы-на-вопросы-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майлики\ответы-на-вопросы-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4241" w:rsidRPr="00305CC0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C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Правильно определили, но не смогли полностью объяснить </w:t>
            </w:r>
          </w:p>
          <w:p w:rsidR="00305CC0" w:rsidRDefault="00305CC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C2A" w:rsidRDefault="00B127E2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-204470</wp:posOffset>
                  </wp:positionV>
                  <wp:extent cx="498475" cy="499745"/>
                  <wp:effectExtent l="19050" t="0" r="0" b="0"/>
                  <wp:wrapSquare wrapText="bothSides"/>
                  <wp:docPr id="11" name="Рисунок 2" descr="C:\Users\Admin\Desktop\смайлики\x_15f379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майлики\x_15f379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5CC0" w:rsidRPr="00B127E2">
              <w:rPr>
                <w:rFonts w:ascii="Times New Roman" w:hAnsi="Times New Roman" w:cs="Times New Roman"/>
                <w:lang w:val="kk-KZ"/>
              </w:rPr>
              <w:t>Не смогли определить и объяснить</w:t>
            </w:r>
            <w:r w:rsidR="0062718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38199F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109855</wp:posOffset>
                  </wp:positionV>
                  <wp:extent cx="1009650" cy="1446530"/>
                  <wp:effectExtent l="19050" t="0" r="0" b="0"/>
                  <wp:wrapThrough wrapText="bothSides">
                    <wp:wrapPolygon edited="0">
                      <wp:start x="-408" y="0"/>
                      <wp:lineTo x="-408" y="21335"/>
                      <wp:lineTo x="21600" y="21335"/>
                      <wp:lineTo x="21600" y="0"/>
                      <wp:lineTo x="-408" y="0"/>
                    </wp:wrapPolygon>
                  </wp:wrapThrough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rcRect l="30572" t="43828" r="50425" b="24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6D8D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7C6D8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Карточки с заданиями</w:t>
            </w: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27183" w:rsidRPr="00B127E2" w:rsidRDefault="00627183" w:rsidP="0038199F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592B4D" w:rsidRPr="00B45259" w:rsidTr="0038199F">
        <w:trPr>
          <w:trHeight w:val="3829"/>
        </w:trPr>
        <w:tc>
          <w:tcPr>
            <w:tcW w:w="2235" w:type="dxa"/>
          </w:tcPr>
          <w:p w:rsidR="00592B4D" w:rsidRPr="00931845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8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592B4D" w:rsidRPr="002E1762" w:rsidRDefault="002E078C" w:rsidP="003819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92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92B4D" w:rsidRPr="002E1762" w:rsidRDefault="00592B4D" w:rsidP="00381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0815B0" w:rsidRDefault="000815B0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kk-KZ"/>
              </w:rPr>
            </w:pPr>
          </w:p>
          <w:p w:rsidR="00592B4D" w:rsidRPr="00557D1C" w:rsidRDefault="00592B4D" w:rsidP="0038199F">
            <w:pPr>
              <w:tabs>
                <w:tab w:val="left" w:pos="74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Рефлексия:  </w:t>
            </w:r>
            <w:r w:rsidRPr="002C3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прием «</w:t>
            </w:r>
            <w:r w:rsidRPr="002C3D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Закончи фразу»</w:t>
            </w:r>
            <w:r w:rsidR="003058DD" w:rsidRPr="002C3D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92B4D" w:rsidRPr="00557D1C" w:rsidRDefault="00F7651C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="00592B4D" w:rsidRP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Сегодня на уроке я узнал (-а), что ... </w:t>
            </w:r>
          </w:p>
          <w:p w:rsidR="00592B4D" w:rsidRPr="00557D1C" w:rsidRDefault="00F7651C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="00592B4D" w:rsidRP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Для меня была полезной информация о ...</w:t>
            </w:r>
          </w:p>
          <w:p w:rsidR="00592B4D" w:rsidRDefault="00F7651C" w:rsidP="0038199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="00592B4D" w:rsidRP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Сложным для меня было ....</w:t>
            </w:r>
            <w:r w:rsidR="00557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57D1C" w:rsidRDefault="00557D1C" w:rsidP="0038199F">
            <w:pPr>
              <w:tabs>
                <w:tab w:val="left" w:pos="746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557D1C" w:rsidRPr="002E4144" w:rsidRDefault="00557D1C" w:rsidP="003819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У</w:t>
            </w:r>
            <w:r w:rsidRPr="00557D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чащиеся на стикерах пишут ответы и крепят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557D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стикеры на лист ватмана, на котором нарисован контур колбы.</w:t>
            </w:r>
          </w:p>
          <w:p w:rsidR="00557D1C" w:rsidRPr="00557D1C" w:rsidRDefault="00557D1C" w:rsidP="0038199F">
            <w:pPr>
              <w:tabs>
                <w:tab w:val="left" w:pos="746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592B4D" w:rsidRPr="00B45259" w:rsidRDefault="00592B4D" w:rsidP="0038199F">
            <w:pPr>
              <w:tabs>
                <w:tab w:val="left" w:pos="74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E3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задание:</w:t>
            </w:r>
            <w:r w:rsidRPr="00FE3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химии 7 класс, автор </w:t>
            </w:r>
            <w:proofErr w:type="spellStart"/>
            <w:r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="00C27A3B"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параграф § </w:t>
            </w:r>
            <w:r w:rsidR="00FE3059"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100 </w:t>
            </w:r>
            <w:r w:rsidR="00742FB8"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102</w:t>
            </w:r>
            <w:r w:rsidR="00742FB8" w:rsidRPr="00FE3059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ответить на вопросы.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2B4D" w:rsidRPr="00B45259" w:rsidRDefault="00592B4D" w:rsidP="003819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E93524" w:rsidRPr="00B45259" w:rsidRDefault="00E93524" w:rsidP="0038199F">
            <w:pPr>
              <w:pStyle w:val="a3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592B4D" w:rsidRPr="00B45259" w:rsidRDefault="00557D1C" w:rsidP="003819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Стикеры, </w:t>
            </w:r>
            <w:r w:rsidR="001F3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</w:t>
            </w:r>
          </w:p>
        </w:tc>
      </w:tr>
    </w:tbl>
    <w:p w:rsidR="00627183" w:rsidRDefault="00627183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p w:rsidR="00353028" w:rsidRDefault="00353028" w:rsidP="00353028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Приложение 1. </w:t>
      </w:r>
    </w:p>
    <w:p w:rsidR="00353028" w:rsidRDefault="00353028" w:rsidP="00353028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53028" w:rsidRDefault="00353028" w:rsidP="0035302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462"/>
      </w:tblGrid>
      <w:tr w:rsidR="00353028" w:rsidTr="00353028">
        <w:trPr>
          <w:trHeight w:val="1857"/>
        </w:trPr>
        <w:tc>
          <w:tcPr>
            <w:tcW w:w="9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1.</w:t>
            </w: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Задание.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028" w:rsidRDefault="00353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Изучив материал в учебнике (стр. 14 - 16), определите способ разделения смеси, состоящей из речного песка и сахара.</w:t>
            </w:r>
          </w:p>
          <w:p w:rsidR="00353028" w:rsidRDefault="00353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3028" w:rsidTr="00353028">
        <w:trPr>
          <w:trHeight w:val="1857"/>
        </w:trPr>
        <w:tc>
          <w:tcPr>
            <w:tcW w:w="9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2.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Задание.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028" w:rsidRDefault="00353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Изучив материал в учебнике (стр. 14 - 16), определите  способ разделения смеси, состоящей из воды и сахара.</w:t>
            </w: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3028" w:rsidTr="00353028">
        <w:trPr>
          <w:trHeight w:val="1857"/>
        </w:trPr>
        <w:tc>
          <w:tcPr>
            <w:tcW w:w="9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3.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Задание. </w:t>
            </w:r>
          </w:p>
          <w:p w:rsidR="00353028" w:rsidRDefault="00353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определите способ разделения смеси, состоящей из речного песка и воды.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3028" w:rsidTr="00353028">
        <w:trPr>
          <w:trHeight w:val="1857"/>
        </w:trPr>
        <w:tc>
          <w:tcPr>
            <w:tcW w:w="9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4.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Задание. </w:t>
            </w:r>
          </w:p>
          <w:p w:rsidR="00353028" w:rsidRDefault="00353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Изучив материал в учебнике (стр. 14 - 16), определите способ разделения смеси, состоящей из железных опилок и древесных опилок. 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3028" w:rsidTr="00353028">
        <w:trPr>
          <w:trHeight w:val="1857"/>
        </w:trPr>
        <w:tc>
          <w:tcPr>
            <w:tcW w:w="9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5.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Задание.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028" w:rsidRDefault="00353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Изучив материал в учебнике (стр. 14 - 16), определите способ разделения смеси, состоящей из этилового спирта и воды. </w:t>
            </w: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28" w:rsidRDefault="00353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53028" w:rsidRDefault="00353028" w:rsidP="0035302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028" w:rsidRDefault="00353028" w:rsidP="0035302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028" w:rsidRDefault="00353028" w:rsidP="0035302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3028" w:rsidRDefault="00353028" w:rsidP="0038199F">
      <w:pPr>
        <w:spacing w:line="240" w:lineRule="auto"/>
        <w:jc w:val="both"/>
        <w:rPr>
          <w:lang w:val="kk-KZ"/>
        </w:rPr>
      </w:pPr>
    </w:p>
    <w:sectPr w:rsidR="00353028" w:rsidSect="000930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166"/>
    <w:multiLevelType w:val="hybridMultilevel"/>
    <w:tmpl w:val="99D6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10A0"/>
    <w:multiLevelType w:val="hybridMultilevel"/>
    <w:tmpl w:val="B4BC44EA"/>
    <w:lvl w:ilvl="0" w:tplc="22B842D0">
      <w:start w:val="7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2D82B83"/>
    <w:multiLevelType w:val="hybridMultilevel"/>
    <w:tmpl w:val="128016E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87B2FF9"/>
    <w:multiLevelType w:val="hybridMultilevel"/>
    <w:tmpl w:val="D5500D16"/>
    <w:lvl w:ilvl="0" w:tplc="BCCA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F232E"/>
    <w:multiLevelType w:val="hybridMultilevel"/>
    <w:tmpl w:val="5C0A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F097F"/>
    <w:multiLevelType w:val="hybridMultilevel"/>
    <w:tmpl w:val="7652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F4FB2"/>
    <w:multiLevelType w:val="hybridMultilevel"/>
    <w:tmpl w:val="C76C12BE"/>
    <w:lvl w:ilvl="0" w:tplc="4668829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>
    <w:nsid w:val="3F4448D5"/>
    <w:multiLevelType w:val="hybridMultilevel"/>
    <w:tmpl w:val="9F7C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61B74"/>
    <w:multiLevelType w:val="hybridMultilevel"/>
    <w:tmpl w:val="E6222F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9464C"/>
    <w:multiLevelType w:val="hybridMultilevel"/>
    <w:tmpl w:val="483462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411133"/>
    <w:multiLevelType w:val="hybridMultilevel"/>
    <w:tmpl w:val="99D6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1118C"/>
    <w:multiLevelType w:val="hybridMultilevel"/>
    <w:tmpl w:val="7652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82FFE"/>
    <w:multiLevelType w:val="hybridMultilevel"/>
    <w:tmpl w:val="77DE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63FEF"/>
    <w:multiLevelType w:val="hybridMultilevel"/>
    <w:tmpl w:val="5282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F716A"/>
    <w:multiLevelType w:val="hybridMultilevel"/>
    <w:tmpl w:val="3E5828F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>
    <w:nsid w:val="745837E9"/>
    <w:multiLevelType w:val="hybridMultilevel"/>
    <w:tmpl w:val="97F66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44845"/>
    <w:multiLevelType w:val="hybridMultilevel"/>
    <w:tmpl w:val="9298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D1437"/>
    <w:multiLevelType w:val="hybridMultilevel"/>
    <w:tmpl w:val="807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D3FD2"/>
    <w:multiLevelType w:val="hybridMultilevel"/>
    <w:tmpl w:val="3524FF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FBD5BDF"/>
    <w:multiLevelType w:val="hybridMultilevel"/>
    <w:tmpl w:val="A496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"/>
  </w:num>
  <w:num w:numId="5">
    <w:abstractNumId w:val="6"/>
  </w:num>
  <w:num w:numId="6">
    <w:abstractNumId w:val="3"/>
  </w:num>
  <w:num w:numId="7">
    <w:abstractNumId w:val="18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9"/>
  </w:num>
  <w:num w:numId="16">
    <w:abstractNumId w:val="5"/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C"/>
    <w:rsid w:val="00007F94"/>
    <w:rsid w:val="0001346D"/>
    <w:rsid w:val="00016143"/>
    <w:rsid w:val="0003157C"/>
    <w:rsid w:val="000815B0"/>
    <w:rsid w:val="000930D4"/>
    <w:rsid w:val="000A2091"/>
    <w:rsid w:val="000E0406"/>
    <w:rsid w:val="00110E95"/>
    <w:rsid w:val="0012054E"/>
    <w:rsid w:val="00130A0A"/>
    <w:rsid w:val="001927C1"/>
    <w:rsid w:val="001B66E9"/>
    <w:rsid w:val="001D52EA"/>
    <w:rsid w:val="001F3A1A"/>
    <w:rsid w:val="001F728C"/>
    <w:rsid w:val="002339E8"/>
    <w:rsid w:val="00266F92"/>
    <w:rsid w:val="002976C2"/>
    <w:rsid w:val="002B298E"/>
    <w:rsid w:val="002B52B5"/>
    <w:rsid w:val="002C3DCE"/>
    <w:rsid w:val="002C68D1"/>
    <w:rsid w:val="002D7B3C"/>
    <w:rsid w:val="002E078C"/>
    <w:rsid w:val="002E4144"/>
    <w:rsid w:val="002E492C"/>
    <w:rsid w:val="00302A01"/>
    <w:rsid w:val="003058DD"/>
    <w:rsid w:val="00305CC0"/>
    <w:rsid w:val="00333D4B"/>
    <w:rsid w:val="00353028"/>
    <w:rsid w:val="0037477D"/>
    <w:rsid w:val="0038199F"/>
    <w:rsid w:val="003F14D3"/>
    <w:rsid w:val="004022E1"/>
    <w:rsid w:val="00426000"/>
    <w:rsid w:val="004327D7"/>
    <w:rsid w:val="00435A67"/>
    <w:rsid w:val="0043600F"/>
    <w:rsid w:val="00472998"/>
    <w:rsid w:val="004949B9"/>
    <w:rsid w:val="004B4241"/>
    <w:rsid w:val="00517B49"/>
    <w:rsid w:val="00520B34"/>
    <w:rsid w:val="00520BC3"/>
    <w:rsid w:val="00524EF3"/>
    <w:rsid w:val="00557D1C"/>
    <w:rsid w:val="00592B4D"/>
    <w:rsid w:val="005B0788"/>
    <w:rsid w:val="005C1E3A"/>
    <w:rsid w:val="005C2ED8"/>
    <w:rsid w:val="00610A71"/>
    <w:rsid w:val="006147B7"/>
    <w:rsid w:val="006230F4"/>
    <w:rsid w:val="00627183"/>
    <w:rsid w:val="00656DAC"/>
    <w:rsid w:val="00671C6A"/>
    <w:rsid w:val="00685246"/>
    <w:rsid w:val="006B4C1E"/>
    <w:rsid w:val="006E046B"/>
    <w:rsid w:val="006E79F4"/>
    <w:rsid w:val="006F79C6"/>
    <w:rsid w:val="00704B07"/>
    <w:rsid w:val="00742FB8"/>
    <w:rsid w:val="00746184"/>
    <w:rsid w:val="00793CF2"/>
    <w:rsid w:val="007A665D"/>
    <w:rsid w:val="007C6D8D"/>
    <w:rsid w:val="007C7F38"/>
    <w:rsid w:val="007D54A6"/>
    <w:rsid w:val="008010B3"/>
    <w:rsid w:val="008276D6"/>
    <w:rsid w:val="0085241C"/>
    <w:rsid w:val="008541D4"/>
    <w:rsid w:val="00867B36"/>
    <w:rsid w:val="008774B3"/>
    <w:rsid w:val="00931845"/>
    <w:rsid w:val="009636E3"/>
    <w:rsid w:val="00983BAB"/>
    <w:rsid w:val="009841AB"/>
    <w:rsid w:val="0098757B"/>
    <w:rsid w:val="009905EE"/>
    <w:rsid w:val="009C35FC"/>
    <w:rsid w:val="00A200C5"/>
    <w:rsid w:val="00A83145"/>
    <w:rsid w:val="00A83386"/>
    <w:rsid w:val="00AE4C57"/>
    <w:rsid w:val="00AF01E4"/>
    <w:rsid w:val="00B04B04"/>
    <w:rsid w:val="00B127E2"/>
    <w:rsid w:val="00B12E2F"/>
    <w:rsid w:val="00B349E7"/>
    <w:rsid w:val="00B407BC"/>
    <w:rsid w:val="00B45259"/>
    <w:rsid w:val="00B46870"/>
    <w:rsid w:val="00B70246"/>
    <w:rsid w:val="00B92ED0"/>
    <w:rsid w:val="00BC0772"/>
    <w:rsid w:val="00BF0928"/>
    <w:rsid w:val="00C0524A"/>
    <w:rsid w:val="00C10095"/>
    <w:rsid w:val="00C27A3B"/>
    <w:rsid w:val="00C726F6"/>
    <w:rsid w:val="00CA60A8"/>
    <w:rsid w:val="00D43316"/>
    <w:rsid w:val="00D91FEB"/>
    <w:rsid w:val="00DA613E"/>
    <w:rsid w:val="00DB159C"/>
    <w:rsid w:val="00E20C2A"/>
    <w:rsid w:val="00E234EF"/>
    <w:rsid w:val="00E40527"/>
    <w:rsid w:val="00E439C6"/>
    <w:rsid w:val="00E93524"/>
    <w:rsid w:val="00EA6440"/>
    <w:rsid w:val="00EC6A45"/>
    <w:rsid w:val="00F52284"/>
    <w:rsid w:val="00F63250"/>
    <w:rsid w:val="00F64020"/>
    <w:rsid w:val="00F66DF6"/>
    <w:rsid w:val="00F7651C"/>
    <w:rsid w:val="00FA12D8"/>
    <w:rsid w:val="00FB12E5"/>
    <w:rsid w:val="00FD4053"/>
    <w:rsid w:val="00FE3059"/>
    <w:rsid w:val="00FF0CB3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C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5FC"/>
    <w:pPr>
      <w:spacing w:after="0" w:line="240" w:lineRule="auto"/>
    </w:pPr>
  </w:style>
  <w:style w:type="table" w:styleId="a4">
    <w:name w:val="Table Grid"/>
    <w:basedOn w:val="a1"/>
    <w:rsid w:val="009C3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C35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9C35F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5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35FC"/>
  </w:style>
  <w:style w:type="paragraph" w:styleId="a9">
    <w:name w:val="header"/>
    <w:basedOn w:val="a"/>
    <w:link w:val="aa"/>
    <w:uiPriority w:val="99"/>
    <w:unhideWhenUsed/>
    <w:rsid w:val="00610A7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5BA27-9D9C-4DA6-9312-F88D4020E52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E5E89F8-ABAE-4AE6-B10B-8D95124E87F1}">
      <dgm:prSet phldrT="[Текст]"/>
      <dgm:spPr/>
      <dgm:t>
        <a:bodyPr/>
        <a:lstStyle/>
        <a:p>
          <a:r>
            <a:rPr lang="kk-KZ" b="1">
              <a:latin typeface="Times New Roman" pitchFamily="18" charset="0"/>
              <a:cs typeface="Times New Roman" pitchFamily="18" charset="0"/>
            </a:rPr>
            <a:t>СМЕСИ 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743D6CB-173E-4984-92FE-1A83B2C7BACA}" type="parTrans" cxnId="{68C78CCB-2659-4662-8C6A-277DCD353B6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3760334-5590-44D1-8C12-38C2369B8B83}" type="sibTrans" cxnId="{68C78CCB-2659-4662-8C6A-277DCD353B6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3402614-033A-4169-9676-C2AD591DA095}">
      <dgm:prSet phldrT="[Текст]"/>
      <dgm:spPr/>
      <dgm:t>
        <a:bodyPr/>
        <a:lstStyle/>
        <a:p>
          <a:r>
            <a:rPr lang="kk-KZ" b="1" i="1">
              <a:latin typeface="Times New Roman" pitchFamily="18" charset="0"/>
              <a:cs typeface="Times New Roman" pitchFamily="18" charset="0"/>
            </a:rPr>
            <a:t>Гомогенные  (однородные) 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69BB79D-AA06-41F7-AECE-C2D43B7D4C2D}" type="parTrans" cxnId="{2D00E148-B4EF-40A6-BE00-75E6D215962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BFFBACF-0916-469C-8354-B845B34C6625}" type="sibTrans" cxnId="{2D00E148-B4EF-40A6-BE00-75E6D215962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87BFAF2-6D28-411D-BB25-9F598EB118FD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Частицы нельзя увидеть даже под микроскопом</a:t>
          </a:r>
        </a:p>
      </dgm:t>
    </dgm:pt>
    <dgm:pt modelId="{F1101D35-96D7-48FC-BEC6-0B14D57B6438}" type="parTrans" cxnId="{BC225462-C671-41A9-8761-2F99C0D87DD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E31C8E0-9A24-4372-A709-A56D9E61148A}" type="sibTrans" cxnId="{BC225462-C671-41A9-8761-2F99C0D87DD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66AB152-011D-4DBB-8436-08BF32FF2A38}">
      <dgm:prSet phldrT="[Текст]"/>
      <dgm:spPr/>
      <dgm:t>
        <a:bodyPr/>
        <a:lstStyle/>
        <a:p>
          <a:r>
            <a:rPr lang="kk-KZ" b="1" i="1">
              <a:latin typeface="Times New Roman" pitchFamily="18" charset="0"/>
              <a:cs typeface="Times New Roman" pitchFamily="18" charset="0"/>
            </a:rPr>
            <a:t>Гетерогенные (неоднородные)       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FC38B28-B732-4087-B5BB-6C01AF2D5827}" type="parTrans" cxnId="{060007B4-3764-4724-BB73-0620D1869DA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7A6D76B-82B1-492D-8206-226618DB25EA}" type="sibTrans" cxnId="{060007B4-3764-4724-BB73-0620D1869DA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D6AD7A0-29A5-4D3D-A66A-EDD1913082ED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Частицы видны невооруженным глазом</a:t>
          </a:r>
        </a:p>
      </dgm:t>
    </dgm:pt>
    <dgm:pt modelId="{4C486949-FA79-48F5-A75E-82B4DAB61686}" type="parTrans" cxnId="{AB57DDE8-440B-4CCE-A2C4-7CE96510CF4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1F2283D-18E7-44D5-8C70-0BB68745441C}" type="sibTrans" cxnId="{AB57DDE8-440B-4CCE-A2C4-7CE96510CF4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D23EA20-56EE-4029-84BA-CBAA403DCFE4}" type="pres">
      <dgm:prSet presAssocID="{F115BA27-9D9C-4DA6-9312-F88D4020E52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D17E47D-F95E-498C-80A5-A6B6DD65A314}" type="pres">
      <dgm:prSet presAssocID="{3E5E89F8-ABAE-4AE6-B10B-8D95124E87F1}" presName="hierRoot1" presStyleCnt="0"/>
      <dgm:spPr/>
    </dgm:pt>
    <dgm:pt modelId="{CB3D7FCF-5DCF-416A-BEB7-B4DEC4DFE74B}" type="pres">
      <dgm:prSet presAssocID="{3E5E89F8-ABAE-4AE6-B10B-8D95124E87F1}" presName="composite" presStyleCnt="0"/>
      <dgm:spPr/>
    </dgm:pt>
    <dgm:pt modelId="{A65861E4-BF5F-446D-8584-79CDF0267375}" type="pres">
      <dgm:prSet presAssocID="{3E5E89F8-ABAE-4AE6-B10B-8D95124E87F1}" presName="background" presStyleLbl="node0" presStyleIdx="0" presStyleCnt="1"/>
      <dgm:spPr/>
    </dgm:pt>
    <dgm:pt modelId="{DBD872B6-A9FE-497E-AF3B-70827FB5CCA6}" type="pres">
      <dgm:prSet presAssocID="{3E5E89F8-ABAE-4AE6-B10B-8D95124E87F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AFC21E-9449-4837-B190-A11E823599F2}" type="pres">
      <dgm:prSet presAssocID="{3E5E89F8-ABAE-4AE6-B10B-8D95124E87F1}" presName="hierChild2" presStyleCnt="0"/>
      <dgm:spPr/>
    </dgm:pt>
    <dgm:pt modelId="{C9A55F3A-F8B3-4647-A8CD-DE94B75E6E56}" type="pres">
      <dgm:prSet presAssocID="{369BB79D-AA06-41F7-AECE-C2D43B7D4C2D}" presName="Name10" presStyleLbl="parChTrans1D2" presStyleIdx="0" presStyleCnt="2"/>
      <dgm:spPr/>
      <dgm:t>
        <a:bodyPr/>
        <a:lstStyle/>
        <a:p>
          <a:endParaRPr lang="ru-RU"/>
        </a:p>
      </dgm:t>
    </dgm:pt>
    <dgm:pt modelId="{3A01B02A-02BF-4ADC-B621-58A2C980F016}" type="pres">
      <dgm:prSet presAssocID="{D3402614-033A-4169-9676-C2AD591DA095}" presName="hierRoot2" presStyleCnt="0"/>
      <dgm:spPr/>
    </dgm:pt>
    <dgm:pt modelId="{E4CF1D37-7646-4565-9A87-67FFCDCD5E34}" type="pres">
      <dgm:prSet presAssocID="{D3402614-033A-4169-9676-C2AD591DA095}" presName="composite2" presStyleCnt="0"/>
      <dgm:spPr/>
    </dgm:pt>
    <dgm:pt modelId="{0A406AE8-5B15-433A-A10B-582704703581}" type="pres">
      <dgm:prSet presAssocID="{D3402614-033A-4169-9676-C2AD591DA095}" presName="background2" presStyleLbl="node2" presStyleIdx="0" presStyleCnt="2"/>
      <dgm:spPr/>
    </dgm:pt>
    <dgm:pt modelId="{7508C510-6DD0-4AD6-BD92-2032A975E596}" type="pres">
      <dgm:prSet presAssocID="{D3402614-033A-4169-9676-C2AD591DA095}" presName="text2" presStyleLbl="fgAcc2" presStyleIdx="0" presStyleCnt="2" custScaleX="2036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13D0F0-FB00-49A3-BFBC-51945397376D}" type="pres">
      <dgm:prSet presAssocID="{D3402614-033A-4169-9676-C2AD591DA095}" presName="hierChild3" presStyleCnt="0"/>
      <dgm:spPr/>
    </dgm:pt>
    <dgm:pt modelId="{046E8DEE-2A92-4727-8DB5-0EEFA6654693}" type="pres">
      <dgm:prSet presAssocID="{F1101D35-96D7-48FC-BEC6-0B14D57B6438}" presName="Name17" presStyleLbl="parChTrans1D3" presStyleIdx="0" presStyleCnt="2"/>
      <dgm:spPr/>
      <dgm:t>
        <a:bodyPr/>
        <a:lstStyle/>
        <a:p>
          <a:endParaRPr lang="ru-RU"/>
        </a:p>
      </dgm:t>
    </dgm:pt>
    <dgm:pt modelId="{A3B30FFF-A7D7-4F54-B400-4E91585C102D}" type="pres">
      <dgm:prSet presAssocID="{F87BFAF2-6D28-411D-BB25-9F598EB118FD}" presName="hierRoot3" presStyleCnt="0"/>
      <dgm:spPr/>
    </dgm:pt>
    <dgm:pt modelId="{16DDE87E-8363-4F46-9E10-D5DC69F9FDA1}" type="pres">
      <dgm:prSet presAssocID="{F87BFAF2-6D28-411D-BB25-9F598EB118FD}" presName="composite3" presStyleCnt="0"/>
      <dgm:spPr/>
    </dgm:pt>
    <dgm:pt modelId="{2F7A18E7-6DE8-46F3-B383-C30524E3EB4E}" type="pres">
      <dgm:prSet presAssocID="{F87BFAF2-6D28-411D-BB25-9F598EB118FD}" presName="background3" presStyleLbl="node3" presStyleIdx="0" presStyleCnt="2"/>
      <dgm:spPr/>
    </dgm:pt>
    <dgm:pt modelId="{FC65905C-430A-474D-A96D-07BE978D4B90}" type="pres">
      <dgm:prSet presAssocID="{F87BFAF2-6D28-411D-BB25-9F598EB118FD}" presName="text3" presStyleLbl="fgAcc3" presStyleIdx="0" presStyleCnt="2" custScaleX="267362" custScaleY="1538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B374DC-08BF-46F9-9EC8-86ADDDFE6DAD}" type="pres">
      <dgm:prSet presAssocID="{F87BFAF2-6D28-411D-BB25-9F598EB118FD}" presName="hierChild4" presStyleCnt="0"/>
      <dgm:spPr/>
    </dgm:pt>
    <dgm:pt modelId="{7F3A1781-D00F-482D-93AB-7AEE90150F8C}" type="pres">
      <dgm:prSet presAssocID="{9FC38B28-B732-4087-B5BB-6C01AF2D5827}" presName="Name10" presStyleLbl="parChTrans1D2" presStyleIdx="1" presStyleCnt="2"/>
      <dgm:spPr/>
      <dgm:t>
        <a:bodyPr/>
        <a:lstStyle/>
        <a:p>
          <a:endParaRPr lang="ru-RU"/>
        </a:p>
      </dgm:t>
    </dgm:pt>
    <dgm:pt modelId="{058CE588-9F12-4E66-B6E9-65319ED1C583}" type="pres">
      <dgm:prSet presAssocID="{D66AB152-011D-4DBB-8436-08BF32FF2A38}" presName="hierRoot2" presStyleCnt="0"/>
      <dgm:spPr/>
    </dgm:pt>
    <dgm:pt modelId="{07862F06-C88D-4B4C-96C6-A43C580BE3C3}" type="pres">
      <dgm:prSet presAssocID="{D66AB152-011D-4DBB-8436-08BF32FF2A38}" presName="composite2" presStyleCnt="0"/>
      <dgm:spPr/>
    </dgm:pt>
    <dgm:pt modelId="{2EEF47F0-B19B-40F0-A752-5786613C4A0B}" type="pres">
      <dgm:prSet presAssocID="{D66AB152-011D-4DBB-8436-08BF32FF2A38}" presName="background2" presStyleLbl="node2" presStyleIdx="1" presStyleCnt="2"/>
      <dgm:spPr/>
    </dgm:pt>
    <dgm:pt modelId="{B87AA10E-480D-44A4-ACB1-5128352D2692}" type="pres">
      <dgm:prSet presAssocID="{D66AB152-011D-4DBB-8436-08BF32FF2A38}" presName="text2" presStyleLbl="fgAcc2" presStyleIdx="1" presStyleCnt="2" custScaleX="1964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3294F24-429D-4044-8CBE-97074893EC10}" type="pres">
      <dgm:prSet presAssocID="{D66AB152-011D-4DBB-8436-08BF32FF2A38}" presName="hierChild3" presStyleCnt="0"/>
      <dgm:spPr/>
    </dgm:pt>
    <dgm:pt modelId="{70F951E4-3BA7-4143-B868-31F656B538C3}" type="pres">
      <dgm:prSet presAssocID="{4C486949-FA79-48F5-A75E-82B4DAB61686}" presName="Name17" presStyleLbl="parChTrans1D3" presStyleIdx="1" presStyleCnt="2"/>
      <dgm:spPr/>
      <dgm:t>
        <a:bodyPr/>
        <a:lstStyle/>
        <a:p>
          <a:endParaRPr lang="ru-RU"/>
        </a:p>
      </dgm:t>
    </dgm:pt>
    <dgm:pt modelId="{53DAF45F-4574-488B-8235-CD140AB7021E}" type="pres">
      <dgm:prSet presAssocID="{7D6AD7A0-29A5-4D3D-A66A-EDD1913082ED}" presName="hierRoot3" presStyleCnt="0"/>
      <dgm:spPr/>
    </dgm:pt>
    <dgm:pt modelId="{39C9B71A-74F2-456B-A60B-03229D8FABBB}" type="pres">
      <dgm:prSet presAssocID="{7D6AD7A0-29A5-4D3D-A66A-EDD1913082ED}" presName="composite3" presStyleCnt="0"/>
      <dgm:spPr/>
    </dgm:pt>
    <dgm:pt modelId="{45049059-DF12-4511-81DD-586776352F6E}" type="pres">
      <dgm:prSet presAssocID="{7D6AD7A0-29A5-4D3D-A66A-EDD1913082ED}" presName="background3" presStyleLbl="node3" presStyleIdx="1" presStyleCnt="2"/>
      <dgm:spPr/>
    </dgm:pt>
    <dgm:pt modelId="{8B659254-9D27-4F97-85ED-EF3E5D721046}" type="pres">
      <dgm:prSet presAssocID="{7D6AD7A0-29A5-4D3D-A66A-EDD1913082ED}" presName="text3" presStyleLbl="fgAcc3" presStyleIdx="1" presStyleCnt="2" custScaleX="260809" custScaleY="1593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7D4438-2D33-497F-9812-0F24DACE79B7}" type="pres">
      <dgm:prSet presAssocID="{7D6AD7A0-29A5-4D3D-A66A-EDD1913082ED}" presName="hierChild4" presStyleCnt="0"/>
      <dgm:spPr/>
    </dgm:pt>
  </dgm:ptLst>
  <dgm:cxnLst>
    <dgm:cxn modelId="{68C78CCB-2659-4662-8C6A-277DCD353B6C}" srcId="{F115BA27-9D9C-4DA6-9312-F88D4020E521}" destId="{3E5E89F8-ABAE-4AE6-B10B-8D95124E87F1}" srcOrd="0" destOrd="0" parTransId="{0743D6CB-173E-4984-92FE-1A83B2C7BACA}" sibTransId="{A3760334-5590-44D1-8C12-38C2369B8B83}"/>
    <dgm:cxn modelId="{FDCA9895-9252-4AB6-B1E7-B5AF93FAFC56}" type="presOf" srcId="{369BB79D-AA06-41F7-AECE-C2D43B7D4C2D}" destId="{C9A55F3A-F8B3-4647-A8CD-DE94B75E6E56}" srcOrd="0" destOrd="0" presId="urn:microsoft.com/office/officeart/2005/8/layout/hierarchy1"/>
    <dgm:cxn modelId="{BC225462-C671-41A9-8761-2F99C0D87DDC}" srcId="{D3402614-033A-4169-9676-C2AD591DA095}" destId="{F87BFAF2-6D28-411D-BB25-9F598EB118FD}" srcOrd="0" destOrd="0" parTransId="{F1101D35-96D7-48FC-BEC6-0B14D57B6438}" sibTransId="{AE31C8E0-9A24-4372-A709-A56D9E61148A}"/>
    <dgm:cxn modelId="{2D00E148-B4EF-40A6-BE00-75E6D2159627}" srcId="{3E5E89F8-ABAE-4AE6-B10B-8D95124E87F1}" destId="{D3402614-033A-4169-9676-C2AD591DA095}" srcOrd="0" destOrd="0" parTransId="{369BB79D-AA06-41F7-AECE-C2D43B7D4C2D}" sibTransId="{5BFFBACF-0916-469C-8354-B845B34C6625}"/>
    <dgm:cxn modelId="{5CAD9D04-5FD3-4531-938D-BB761901A3FC}" type="presOf" srcId="{F87BFAF2-6D28-411D-BB25-9F598EB118FD}" destId="{FC65905C-430A-474D-A96D-07BE978D4B90}" srcOrd="0" destOrd="0" presId="urn:microsoft.com/office/officeart/2005/8/layout/hierarchy1"/>
    <dgm:cxn modelId="{9153092A-B5F0-4B8B-B8C4-B49FBDC4B15D}" type="presOf" srcId="{F115BA27-9D9C-4DA6-9312-F88D4020E521}" destId="{AD23EA20-56EE-4029-84BA-CBAA403DCFE4}" srcOrd="0" destOrd="0" presId="urn:microsoft.com/office/officeart/2005/8/layout/hierarchy1"/>
    <dgm:cxn modelId="{060007B4-3764-4724-BB73-0620D1869DAF}" srcId="{3E5E89F8-ABAE-4AE6-B10B-8D95124E87F1}" destId="{D66AB152-011D-4DBB-8436-08BF32FF2A38}" srcOrd="1" destOrd="0" parTransId="{9FC38B28-B732-4087-B5BB-6C01AF2D5827}" sibTransId="{77A6D76B-82B1-492D-8206-226618DB25EA}"/>
    <dgm:cxn modelId="{AB57DDE8-440B-4CCE-A2C4-7CE96510CF47}" srcId="{D66AB152-011D-4DBB-8436-08BF32FF2A38}" destId="{7D6AD7A0-29A5-4D3D-A66A-EDD1913082ED}" srcOrd="0" destOrd="0" parTransId="{4C486949-FA79-48F5-A75E-82B4DAB61686}" sibTransId="{81F2283D-18E7-44D5-8C70-0BB68745441C}"/>
    <dgm:cxn modelId="{141CA413-33A6-4763-B288-D654C9BA764A}" type="presOf" srcId="{3E5E89F8-ABAE-4AE6-B10B-8D95124E87F1}" destId="{DBD872B6-A9FE-497E-AF3B-70827FB5CCA6}" srcOrd="0" destOrd="0" presId="urn:microsoft.com/office/officeart/2005/8/layout/hierarchy1"/>
    <dgm:cxn modelId="{F10A1E22-60A4-4194-B7D7-6A93EB1A44BD}" type="presOf" srcId="{D3402614-033A-4169-9676-C2AD591DA095}" destId="{7508C510-6DD0-4AD6-BD92-2032A975E596}" srcOrd="0" destOrd="0" presId="urn:microsoft.com/office/officeart/2005/8/layout/hierarchy1"/>
    <dgm:cxn modelId="{B03F7BD7-301F-4D64-80C6-FE47226CADBF}" type="presOf" srcId="{4C486949-FA79-48F5-A75E-82B4DAB61686}" destId="{70F951E4-3BA7-4143-B868-31F656B538C3}" srcOrd="0" destOrd="0" presId="urn:microsoft.com/office/officeart/2005/8/layout/hierarchy1"/>
    <dgm:cxn modelId="{03529F27-AA56-48A1-AB66-C7CBCDDE82B0}" type="presOf" srcId="{7D6AD7A0-29A5-4D3D-A66A-EDD1913082ED}" destId="{8B659254-9D27-4F97-85ED-EF3E5D721046}" srcOrd="0" destOrd="0" presId="urn:microsoft.com/office/officeart/2005/8/layout/hierarchy1"/>
    <dgm:cxn modelId="{8A0A9680-88D5-43B6-AF7B-15F822A0F9E4}" type="presOf" srcId="{D66AB152-011D-4DBB-8436-08BF32FF2A38}" destId="{B87AA10E-480D-44A4-ACB1-5128352D2692}" srcOrd="0" destOrd="0" presId="urn:microsoft.com/office/officeart/2005/8/layout/hierarchy1"/>
    <dgm:cxn modelId="{EA66A876-9417-4C4A-9F90-BC6E1E8FD5E4}" type="presOf" srcId="{9FC38B28-B732-4087-B5BB-6C01AF2D5827}" destId="{7F3A1781-D00F-482D-93AB-7AEE90150F8C}" srcOrd="0" destOrd="0" presId="urn:microsoft.com/office/officeart/2005/8/layout/hierarchy1"/>
    <dgm:cxn modelId="{11D6EF56-D4B1-4052-8B32-5CCB90BC5C59}" type="presOf" srcId="{F1101D35-96D7-48FC-BEC6-0B14D57B6438}" destId="{046E8DEE-2A92-4727-8DB5-0EEFA6654693}" srcOrd="0" destOrd="0" presId="urn:microsoft.com/office/officeart/2005/8/layout/hierarchy1"/>
    <dgm:cxn modelId="{00641E70-1519-46F2-9767-C236A14C8D3C}" type="presParOf" srcId="{AD23EA20-56EE-4029-84BA-CBAA403DCFE4}" destId="{3D17E47D-F95E-498C-80A5-A6B6DD65A314}" srcOrd="0" destOrd="0" presId="urn:microsoft.com/office/officeart/2005/8/layout/hierarchy1"/>
    <dgm:cxn modelId="{7EA4C2F1-5CAF-4B3A-990E-66C7D95CD599}" type="presParOf" srcId="{3D17E47D-F95E-498C-80A5-A6B6DD65A314}" destId="{CB3D7FCF-5DCF-416A-BEB7-B4DEC4DFE74B}" srcOrd="0" destOrd="0" presId="urn:microsoft.com/office/officeart/2005/8/layout/hierarchy1"/>
    <dgm:cxn modelId="{4B92D83D-FCD8-4163-BF6E-31944DFEB779}" type="presParOf" srcId="{CB3D7FCF-5DCF-416A-BEB7-B4DEC4DFE74B}" destId="{A65861E4-BF5F-446D-8584-79CDF0267375}" srcOrd="0" destOrd="0" presId="urn:microsoft.com/office/officeart/2005/8/layout/hierarchy1"/>
    <dgm:cxn modelId="{00E80D7B-43D6-46C5-A00D-677DA95C994F}" type="presParOf" srcId="{CB3D7FCF-5DCF-416A-BEB7-B4DEC4DFE74B}" destId="{DBD872B6-A9FE-497E-AF3B-70827FB5CCA6}" srcOrd="1" destOrd="0" presId="urn:microsoft.com/office/officeart/2005/8/layout/hierarchy1"/>
    <dgm:cxn modelId="{4D59E2B9-E78D-4FB6-8AC1-C08869628EBD}" type="presParOf" srcId="{3D17E47D-F95E-498C-80A5-A6B6DD65A314}" destId="{D0AFC21E-9449-4837-B190-A11E823599F2}" srcOrd="1" destOrd="0" presId="urn:microsoft.com/office/officeart/2005/8/layout/hierarchy1"/>
    <dgm:cxn modelId="{E6897130-485B-44BF-96D6-A522F2388BE9}" type="presParOf" srcId="{D0AFC21E-9449-4837-B190-A11E823599F2}" destId="{C9A55F3A-F8B3-4647-A8CD-DE94B75E6E56}" srcOrd="0" destOrd="0" presId="urn:microsoft.com/office/officeart/2005/8/layout/hierarchy1"/>
    <dgm:cxn modelId="{055DF1A3-D918-4E8C-8EA0-E7EBB475C348}" type="presParOf" srcId="{D0AFC21E-9449-4837-B190-A11E823599F2}" destId="{3A01B02A-02BF-4ADC-B621-58A2C980F016}" srcOrd="1" destOrd="0" presId="urn:microsoft.com/office/officeart/2005/8/layout/hierarchy1"/>
    <dgm:cxn modelId="{4225AE92-178D-47F8-9BCB-EFC8A73E6447}" type="presParOf" srcId="{3A01B02A-02BF-4ADC-B621-58A2C980F016}" destId="{E4CF1D37-7646-4565-9A87-67FFCDCD5E34}" srcOrd="0" destOrd="0" presId="urn:microsoft.com/office/officeart/2005/8/layout/hierarchy1"/>
    <dgm:cxn modelId="{FEB0847C-BCBA-49C3-A926-04F47A2D6B9A}" type="presParOf" srcId="{E4CF1D37-7646-4565-9A87-67FFCDCD5E34}" destId="{0A406AE8-5B15-433A-A10B-582704703581}" srcOrd="0" destOrd="0" presId="urn:microsoft.com/office/officeart/2005/8/layout/hierarchy1"/>
    <dgm:cxn modelId="{7D456C45-1A5D-49A3-AD2C-01578484AAD5}" type="presParOf" srcId="{E4CF1D37-7646-4565-9A87-67FFCDCD5E34}" destId="{7508C510-6DD0-4AD6-BD92-2032A975E596}" srcOrd="1" destOrd="0" presId="urn:microsoft.com/office/officeart/2005/8/layout/hierarchy1"/>
    <dgm:cxn modelId="{99564C8B-6CAD-4DE9-BE8E-9A73894C4FD7}" type="presParOf" srcId="{3A01B02A-02BF-4ADC-B621-58A2C980F016}" destId="{3113D0F0-FB00-49A3-BFBC-51945397376D}" srcOrd="1" destOrd="0" presId="urn:microsoft.com/office/officeart/2005/8/layout/hierarchy1"/>
    <dgm:cxn modelId="{894C816D-2515-4478-B728-3544B8356926}" type="presParOf" srcId="{3113D0F0-FB00-49A3-BFBC-51945397376D}" destId="{046E8DEE-2A92-4727-8DB5-0EEFA6654693}" srcOrd="0" destOrd="0" presId="urn:microsoft.com/office/officeart/2005/8/layout/hierarchy1"/>
    <dgm:cxn modelId="{EFF866AA-1262-4D4D-B324-5BD90AF7D9B7}" type="presParOf" srcId="{3113D0F0-FB00-49A3-BFBC-51945397376D}" destId="{A3B30FFF-A7D7-4F54-B400-4E91585C102D}" srcOrd="1" destOrd="0" presId="urn:microsoft.com/office/officeart/2005/8/layout/hierarchy1"/>
    <dgm:cxn modelId="{223D233C-0580-4292-90D9-83FA6585815C}" type="presParOf" srcId="{A3B30FFF-A7D7-4F54-B400-4E91585C102D}" destId="{16DDE87E-8363-4F46-9E10-D5DC69F9FDA1}" srcOrd="0" destOrd="0" presId="urn:microsoft.com/office/officeart/2005/8/layout/hierarchy1"/>
    <dgm:cxn modelId="{1568F38A-F7BA-4D99-919D-BCF105AC882F}" type="presParOf" srcId="{16DDE87E-8363-4F46-9E10-D5DC69F9FDA1}" destId="{2F7A18E7-6DE8-46F3-B383-C30524E3EB4E}" srcOrd="0" destOrd="0" presId="urn:microsoft.com/office/officeart/2005/8/layout/hierarchy1"/>
    <dgm:cxn modelId="{886B1D96-EDAC-498F-9920-CD69971102B9}" type="presParOf" srcId="{16DDE87E-8363-4F46-9E10-D5DC69F9FDA1}" destId="{FC65905C-430A-474D-A96D-07BE978D4B90}" srcOrd="1" destOrd="0" presId="urn:microsoft.com/office/officeart/2005/8/layout/hierarchy1"/>
    <dgm:cxn modelId="{9BED30EC-2267-475A-B10A-1093989EE921}" type="presParOf" srcId="{A3B30FFF-A7D7-4F54-B400-4E91585C102D}" destId="{2EB374DC-08BF-46F9-9EC8-86ADDDFE6DAD}" srcOrd="1" destOrd="0" presId="urn:microsoft.com/office/officeart/2005/8/layout/hierarchy1"/>
    <dgm:cxn modelId="{E7BF0654-86C2-4EC1-8C91-F08F868501D9}" type="presParOf" srcId="{D0AFC21E-9449-4837-B190-A11E823599F2}" destId="{7F3A1781-D00F-482D-93AB-7AEE90150F8C}" srcOrd="2" destOrd="0" presId="urn:microsoft.com/office/officeart/2005/8/layout/hierarchy1"/>
    <dgm:cxn modelId="{5EBEE405-DACB-4C65-B07C-604072CDF70D}" type="presParOf" srcId="{D0AFC21E-9449-4837-B190-A11E823599F2}" destId="{058CE588-9F12-4E66-B6E9-65319ED1C583}" srcOrd="3" destOrd="0" presId="urn:microsoft.com/office/officeart/2005/8/layout/hierarchy1"/>
    <dgm:cxn modelId="{A789B17D-9DCE-446C-8524-AAD724CB69A8}" type="presParOf" srcId="{058CE588-9F12-4E66-B6E9-65319ED1C583}" destId="{07862F06-C88D-4B4C-96C6-A43C580BE3C3}" srcOrd="0" destOrd="0" presId="urn:microsoft.com/office/officeart/2005/8/layout/hierarchy1"/>
    <dgm:cxn modelId="{BD337194-A3E7-4F6E-8099-351676933AD0}" type="presParOf" srcId="{07862F06-C88D-4B4C-96C6-A43C580BE3C3}" destId="{2EEF47F0-B19B-40F0-A752-5786613C4A0B}" srcOrd="0" destOrd="0" presId="urn:microsoft.com/office/officeart/2005/8/layout/hierarchy1"/>
    <dgm:cxn modelId="{084D9E45-BBC4-495D-857B-74D60BFF268A}" type="presParOf" srcId="{07862F06-C88D-4B4C-96C6-A43C580BE3C3}" destId="{B87AA10E-480D-44A4-ACB1-5128352D2692}" srcOrd="1" destOrd="0" presId="urn:microsoft.com/office/officeart/2005/8/layout/hierarchy1"/>
    <dgm:cxn modelId="{F2995108-E533-4DC8-9C0A-826A1D9B71D1}" type="presParOf" srcId="{058CE588-9F12-4E66-B6E9-65319ED1C583}" destId="{73294F24-429D-4044-8CBE-97074893EC10}" srcOrd="1" destOrd="0" presId="urn:microsoft.com/office/officeart/2005/8/layout/hierarchy1"/>
    <dgm:cxn modelId="{F6C50540-FBB3-42D7-9E17-E26C449F6383}" type="presParOf" srcId="{73294F24-429D-4044-8CBE-97074893EC10}" destId="{70F951E4-3BA7-4143-B868-31F656B538C3}" srcOrd="0" destOrd="0" presId="urn:microsoft.com/office/officeart/2005/8/layout/hierarchy1"/>
    <dgm:cxn modelId="{6BEC326C-40CC-4F0B-9638-5ACB64CCB10E}" type="presParOf" srcId="{73294F24-429D-4044-8CBE-97074893EC10}" destId="{53DAF45F-4574-488B-8235-CD140AB7021E}" srcOrd="1" destOrd="0" presId="urn:microsoft.com/office/officeart/2005/8/layout/hierarchy1"/>
    <dgm:cxn modelId="{8B593373-E7C2-48C9-A435-4929A33B4AB0}" type="presParOf" srcId="{53DAF45F-4574-488B-8235-CD140AB7021E}" destId="{39C9B71A-74F2-456B-A60B-03229D8FABBB}" srcOrd="0" destOrd="0" presId="urn:microsoft.com/office/officeart/2005/8/layout/hierarchy1"/>
    <dgm:cxn modelId="{9A935C73-D256-4F32-A57A-EE99FCF0956B}" type="presParOf" srcId="{39C9B71A-74F2-456B-A60B-03229D8FABBB}" destId="{45049059-DF12-4511-81DD-586776352F6E}" srcOrd="0" destOrd="0" presId="urn:microsoft.com/office/officeart/2005/8/layout/hierarchy1"/>
    <dgm:cxn modelId="{0825A193-F1E5-4B6E-8BE1-A02F154B44F4}" type="presParOf" srcId="{39C9B71A-74F2-456B-A60B-03229D8FABBB}" destId="{8B659254-9D27-4F97-85ED-EF3E5D721046}" srcOrd="1" destOrd="0" presId="urn:microsoft.com/office/officeart/2005/8/layout/hierarchy1"/>
    <dgm:cxn modelId="{28AB3F67-CD22-4EDD-A0D2-3943FE5A3FA7}" type="presParOf" srcId="{53DAF45F-4574-488B-8235-CD140AB7021E}" destId="{0F7D4438-2D33-497F-9812-0F24DACE79B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B794A54-B259-4C1F-9E52-F183E78B490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1D536BE-CE56-4F6F-9745-BB2B6873E819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способы разделения смесей</a:t>
          </a:r>
        </a:p>
      </dgm:t>
    </dgm:pt>
    <dgm:pt modelId="{896A8F45-CD9D-4E59-9833-A265D839FED2}" type="parTrans" cxnId="{0D3B3321-35B5-4208-BFB3-9DEBA2137C93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7A5F5913-5EDC-41CA-813D-569AC8E67800}" type="sibTrans" cxnId="{0D3B3321-35B5-4208-BFB3-9DEBA2137C93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E018E726-02CA-4DFC-80B0-CBD3709244A1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гомогенные смеси	</a:t>
          </a:r>
        </a:p>
      </dgm:t>
    </dgm:pt>
    <dgm:pt modelId="{DE1DDE41-C3B6-4A80-884C-BB972544112C}" type="parTrans" cxnId="{304F93DD-5224-4215-8775-02AF3E00657D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C4288D4A-A813-41EC-82AF-34FFE134AD7E}" type="sibTrans" cxnId="{304F93DD-5224-4215-8775-02AF3E00657D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A71D7A9C-103B-4BF3-B349-6FFC36F5322F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выпаривание  и перекристаллизация</a:t>
          </a:r>
        </a:p>
      </dgm:t>
    </dgm:pt>
    <dgm:pt modelId="{DAA93343-6B59-4993-8380-157137AE86CE}" type="parTrans" cxnId="{944EBD5D-6D24-416F-B266-0C58AF896163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27BD2D0C-9732-42F9-915C-F78DEE98E765}" type="sibTrans" cxnId="{944EBD5D-6D24-416F-B266-0C58AF896163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E6512E10-B52E-4758-8EC9-AFAAE32C0A7F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перегонка (дистилляция)</a:t>
          </a:r>
        </a:p>
      </dgm:t>
    </dgm:pt>
    <dgm:pt modelId="{200F9169-2D3D-4D55-AF17-AD83EBF13590}" type="parTrans" cxnId="{C13F5E47-6EEE-42BD-BD69-C0CC6664175C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AB165EB6-116F-4DAB-9B6E-6CEE5129819B}" type="sibTrans" cxnId="{C13F5E47-6EEE-42BD-BD69-C0CC6664175C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656F5973-554E-4D03-8AAB-0A8CCF9E7D2B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гетерогенные смеси</a:t>
          </a:r>
        </a:p>
      </dgm:t>
    </dgm:pt>
    <dgm:pt modelId="{DBC1A7E6-50FB-4EA4-BAF9-F02A238BAEEA}" type="parTrans" cxnId="{E00AC19B-6D41-45F0-96A5-A0A1F967AEBB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359AF9A4-D784-43F7-BF12-01CEA25B2020}" type="sibTrans" cxnId="{E00AC19B-6D41-45F0-96A5-A0A1F967AEBB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7D4DEEE5-2B64-4644-8EF3-C18368E6D443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отстаивание</a:t>
          </a:r>
        </a:p>
      </dgm:t>
    </dgm:pt>
    <dgm:pt modelId="{AB9D571E-B398-4283-804F-3291A23B2B78}" type="parTrans" cxnId="{D8ADDF47-CD90-4DB9-B2A6-13C2FC310FEC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8098E0EB-73E7-4355-AE02-C822E0E5BBBB}" type="sibTrans" cxnId="{D8ADDF47-CD90-4DB9-B2A6-13C2FC310FEC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367EAF06-4B30-4651-B060-C6E166172BBD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действие магнитом</a:t>
          </a:r>
        </a:p>
      </dgm:t>
    </dgm:pt>
    <dgm:pt modelId="{C66C42AD-B588-45F6-BAA9-AAB9491E73FD}" type="parTrans" cxnId="{38C3ED04-8220-48CE-998B-118AEECF878F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E70CF8E3-200B-4CEE-8AAD-D0A364367DAE}" type="sibTrans" cxnId="{38C3ED04-8220-48CE-998B-118AEECF878F}">
      <dgm:prSet/>
      <dgm:spPr/>
      <dgm:t>
        <a:bodyPr/>
        <a:lstStyle/>
        <a:p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50E97413-8C53-4B83-9BCF-4F78407C2594}">
      <dgm:prSet custT="1"/>
      <dgm:spPr/>
      <dgm:t>
        <a:bodyPr/>
        <a:lstStyle/>
        <a:p>
          <a:r>
            <a:rPr lang="ru-RU" sz="900"/>
            <a:t>фильтрование</a:t>
          </a:r>
        </a:p>
      </dgm:t>
    </dgm:pt>
    <dgm:pt modelId="{286B5708-AA6C-4DCC-AB38-2384C68353BF}" type="parTrans" cxnId="{71F94553-150C-40D4-85F9-336075CFF239}">
      <dgm:prSet/>
      <dgm:spPr/>
      <dgm:t>
        <a:bodyPr/>
        <a:lstStyle/>
        <a:p>
          <a:endParaRPr lang="ru-RU" sz="900"/>
        </a:p>
      </dgm:t>
    </dgm:pt>
    <dgm:pt modelId="{77894B5E-1EF5-42D9-93DB-E5A94E479DF3}" type="sibTrans" cxnId="{71F94553-150C-40D4-85F9-336075CFF239}">
      <dgm:prSet/>
      <dgm:spPr/>
      <dgm:t>
        <a:bodyPr/>
        <a:lstStyle/>
        <a:p>
          <a:endParaRPr lang="ru-RU" sz="900"/>
        </a:p>
      </dgm:t>
    </dgm:pt>
    <dgm:pt modelId="{86870303-443D-4AEC-AF61-3172840B5289}" type="pres">
      <dgm:prSet presAssocID="{AB794A54-B259-4C1F-9E52-F183E78B490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70046EB-A1C5-44B7-B6D9-DF8B1AF5865D}" type="pres">
      <dgm:prSet presAssocID="{F1D536BE-CE56-4F6F-9745-BB2B6873E819}" presName="hierRoot1" presStyleCnt="0"/>
      <dgm:spPr/>
    </dgm:pt>
    <dgm:pt modelId="{37BACA74-47B9-4AAC-8A61-B7C89E4A097F}" type="pres">
      <dgm:prSet presAssocID="{F1D536BE-CE56-4F6F-9745-BB2B6873E819}" presName="composite" presStyleCnt="0"/>
      <dgm:spPr/>
    </dgm:pt>
    <dgm:pt modelId="{ABE5DCBC-EAB0-4060-AD71-26F17926E52B}" type="pres">
      <dgm:prSet presAssocID="{F1D536BE-CE56-4F6F-9745-BB2B6873E819}" presName="background" presStyleLbl="node0" presStyleIdx="0" presStyleCnt="1"/>
      <dgm:spPr/>
    </dgm:pt>
    <dgm:pt modelId="{5D55D434-0C51-4999-A23D-CE4C7AF79794}" type="pres">
      <dgm:prSet presAssocID="{F1D536BE-CE56-4F6F-9745-BB2B6873E819}" presName="text" presStyleLbl="fgAcc0" presStyleIdx="0" presStyleCnt="1" custScaleX="181217" custScaleY="1598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B24057-284F-452D-AD20-AB217458B21B}" type="pres">
      <dgm:prSet presAssocID="{F1D536BE-CE56-4F6F-9745-BB2B6873E819}" presName="hierChild2" presStyleCnt="0"/>
      <dgm:spPr/>
    </dgm:pt>
    <dgm:pt modelId="{3C4B53CD-62A4-4A53-8CE7-7EEDA81E43BD}" type="pres">
      <dgm:prSet presAssocID="{DE1DDE41-C3B6-4A80-884C-BB972544112C}" presName="Name10" presStyleLbl="parChTrans1D2" presStyleIdx="0" presStyleCnt="2"/>
      <dgm:spPr/>
      <dgm:t>
        <a:bodyPr/>
        <a:lstStyle/>
        <a:p>
          <a:endParaRPr lang="ru-RU"/>
        </a:p>
      </dgm:t>
    </dgm:pt>
    <dgm:pt modelId="{1C74B5E3-529F-4BF7-8E90-9FA884349BF3}" type="pres">
      <dgm:prSet presAssocID="{E018E726-02CA-4DFC-80B0-CBD3709244A1}" presName="hierRoot2" presStyleCnt="0"/>
      <dgm:spPr/>
    </dgm:pt>
    <dgm:pt modelId="{AAA70452-A6B7-46CE-8582-CEA480653771}" type="pres">
      <dgm:prSet presAssocID="{E018E726-02CA-4DFC-80B0-CBD3709244A1}" presName="composite2" presStyleCnt="0"/>
      <dgm:spPr/>
    </dgm:pt>
    <dgm:pt modelId="{7F8D2D33-ED38-452F-8524-60C6DD706F82}" type="pres">
      <dgm:prSet presAssocID="{E018E726-02CA-4DFC-80B0-CBD3709244A1}" presName="background2" presStyleLbl="node2" presStyleIdx="0" presStyleCnt="2"/>
      <dgm:spPr/>
    </dgm:pt>
    <dgm:pt modelId="{946906D4-3B99-43CD-A907-539D9D9EFC2D}" type="pres">
      <dgm:prSet presAssocID="{E018E726-02CA-4DFC-80B0-CBD3709244A1}" presName="text2" presStyleLbl="fgAcc2" presStyleIdx="0" presStyleCnt="2" custScaleX="170964" custLinFactNeighborX="-2445" custLinFactNeighborY="-19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489D6E-41AA-4B32-9D25-EA0D448BC1C4}" type="pres">
      <dgm:prSet presAssocID="{E018E726-02CA-4DFC-80B0-CBD3709244A1}" presName="hierChild3" presStyleCnt="0"/>
      <dgm:spPr/>
    </dgm:pt>
    <dgm:pt modelId="{C43C192D-4269-4A63-A9F1-B3B8E06A49B3}" type="pres">
      <dgm:prSet presAssocID="{DAA93343-6B59-4993-8380-157137AE86CE}" presName="Name17" presStyleLbl="parChTrans1D3" presStyleIdx="0" presStyleCnt="5"/>
      <dgm:spPr/>
      <dgm:t>
        <a:bodyPr/>
        <a:lstStyle/>
        <a:p>
          <a:endParaRPr lang="ru-RU"/>
        </a:p>
      </dgm:t>
    </dgm:pt>
    <dgm:pt modelId="{DB2130C6-3775-46EE-A452-4B69AF3D039B}" type="pres">
      <dgm:prSet presAssocID="{A71D7A9C-103B-4BF3-B349-6FFC36F5322F}" presName="hierRoot3" presStyleCnt="0"/>
      <dgm:spPr/>
    </dgm:pt>
    <dgm:pt modelId="{47CD759F-FDCE-4B94-B131-8EF2AFB778D1}" type="pres">
      <dgm:prSet presAssocID="{A71D7A9C-103B-4BF3-B349-6FFC36F5322F}" presName="composite3" presStyleCnt="0"/>
      <dgm:spPr/>
    </dgm:pt>
    <dgm:pt modelId="{B3C9E74C-5A73-4C90-A5F7-4055ECB2C145}" type="pres">
      <dgm:prSet presAssocID="{A71D7A9C-103B-4BF3-B349-6FFC36F5322F}" presName="background3" presStyleLbl="node3" presStyleIdx="0" presStyleCnt="5"/>
      <dgm:spPr/>
    </dgm:pt>
    <dgm:pt modelId="{5E41FD40-4B6B-4253-83ED-DC95AC712EF7}" type="pres">
      <dgm:prSet presAssocID="{A71D7A9C-103B-4BF3-B349-6FFC36F5322F}" presName="text3" presStyleLbl="fgAcc3" presStyleIdx="0" presStyleCnt="5" custScaleX="111789" custScaleY="1812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778B19-9904-4FF2-B00E-AE0AC929150B}" type="pres">
      <dgm:prSet presAssocID="{A71D7A9C-103B-4BF3-B349-6FFC36F5322F}" presName="hierChild4" presStyleCnt="0"/>
      <dgm:spPr/>
    </dgm:pt>
    <dgm:pt modelId="{8E42CFCC-AC20-4C51-BABF-C81263D09C42}" type="pres">
      <dgm:prSet presAssocID="{200F9169-2D3D-4D55-AF17-AD83EBF13590}" presName="Name17" presStyleLbl="parChTrans1D3" presStyleIdx="1" presStyleCnt="5"/>
      <dgm:spPr/>
      <dgm:t>
        <a:bodyPr/>
        <a:lstStyle/>
        <a:p>
          <a:endParaRPr lang="ru-RU"/>
        </a:p>
      </dgm:t>
    </dgm:pt>
    <dgm:pt modelId="{514F5002-177E-410B-B905-BBECF38BC703}" type="pres">
      <dgm:prSet presAssocID="{E6512E10-B52E-4758-8EC9-AFAAE32C0A7F}" presName="hierRoot3" presStyleCnt="0"/>
      <dgm:spPr/>
    </dgm:pt>
    <dgm:pt modelId="{4BFEE006-57C6-4F85-96CB-7BA23F4AFA7C}" type="pres">
      <dgm:prSet presAssocID="{E6512E10-B52E-4758-8EC9-AFAAE32C0A7F}" presName="composite3" presStyleCnt="0"/>
      <dgm:spPr/>
    </dgm:pt>
    <dgm:pt modelId="{7FA44996-9A68-4695-8F93-1F92442ECEAA}" type="pres">
      <dgm:prSet presAssocID="{E6512E10-B52E-4758-8EC9-AFAAE32C0A7F}" presName="background3" presStyleLbl="node3" presStyleIdx="1" presStyleCnt="5"/>
      <dgm:spPr/>
    </dgm:pt>
    <dgm:pt modelId="{C03CFE91-C914-4DF5-8E92-2FED59E926E9}" type="pres">
      <dgm:prSet presAssocID="{E6512E10-B52E-4758-8EC9-AFAAE32C0A7F}" presName="text3" presStyleLbl="fgAcc3" presStyleIdx="1" presStyleCnt="5" custScaleX="97301" custScaleY="1705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B2F36E-7C75-4CC3-9279-A39DC071B4C1}" type="pres">
      <dgm:prSet presAssocID="{E6512E10-B52E-4758-8EC9-AFAAE32C0A7F}" presName="hierChild4" presStyleCnt="0"/>
      <dgm:spPr/>
    </dgm:pt>
    <dgm:pt modelId="{66CADC38-C57E-435B-8C30-FB2E9ECC8FE8}" type="pres">
      <dgm:prSet presAssocID="{DBC1A7E6-50FB-4EA4-BAF9-F02A238BAEE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8F9288F8-C950-422C-ABC4-E061B6E1549F}" type="pres">
      <dgm:prSet presAssocID="{656F5973-554E-4D03-8AAB-0A8CCF9E7D2B}" presName="hierRoot2" presStyleCnt="0"/>
      <dgm:spPr/>
    </dgm:pt>
    <dgm:pt modelId="{B8020D90-F3D4-4965-A268-A8E89B6253C9}" type="pres">
      <dgm:prSet presAssocID="{656F5973-554E-4D03-8AAB-0A8CCF9E7D2B}" presName="composite2" presStyleCnt="0"/>
      <dgm:spPr/>
    </dgm:pt>
    <dgm:pt modelId="{BD674082-2E16-4B33-B132-FC26BAB7618C}" type="pres">
      <dgm:prSet presAssocID="{656F5973-554E-4D03-8AAB-0A8CCF9E7D2B}" presName="background2" presStyleLbl="node2" presStyleIdx="1" presStyleCnt="2"/>
      <dgm:spPr/>
    </dgm:pt>
    <dgm:pt modelId="{9B54336F-D9C7-4067-8AF1-D0CF7EC8E0B3}" type="pres">
      <dgm:prSet presAssocID="{656F5973-554E-4D03-8AAB-0A8CCF9E7D2B}" presName="text2" presStyleLbl="fgAcc2" presStyleIdx="1" presStyleCnt="2" custScaleX="1740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1C7222-A207-465D-AC08-852F8A386E5F}" type="pres">
      <dgm:prSet presAssocID="{656F5973-554E-4D03-8AAB-0A8CCF9E7D2B}" presName="hierChild3" presStyleCnt="0"/>
      <dgm:spPr/>
    </dgm:pt>
    <dgm:pt modelId="{63D53D49-08D8-4945-A525-D03D38DD26A1}" type="pres">
      <dgm:prSet presAssocID="{AB9D571E-B398-4283-804F-3291A23B2B78}" presName="Name17" presStyleLbl="parChTrans1D3" presStyleIdx="2" presStyleCnt="5"/>
      <dgm:spPr/>
      <dgm:t>
        <a:bodyPr/>
        <a:lstStyle/>
        <a:p>
          <a:endParaRPr lang="ru-RU"/>
        </a:p>
      </dgm:t>
    </dgm:pt>
    <dgm:pt modelId="{34CDC83D-04CC-4C43-AD97-A8F00C2C0465}" type="pres">
      <dgm:prSet presAssocID="{7D4DEEE5-2B64-4644-8EF3-C18368E6D443}" presName="hierRoot3" presStyleCnt="0"/>
      <dgm:spPr/>
    </dgm:pt>
    <dgm:pt modelId="{5F7F1670-53F6-46B0-A33C-5DC1AF8F7D5D}" type="pres">
      <dgm:prSet presAssocID="{7D4DEEE5-2B64-4644-8EF3-C18368E6D443}" presName="composite3" presStyleCnt="0"/>
      <dgm:spPr/>
    </dgm:pt>
    <dgm:pt modelId="{9BABE784-7F37-414C-ADA8-EE7DC5BF9035}" type="pres">
      <dgm:prSet presAssocID="{7D4DEEE5-2B64-4644-8EF3-C18368E6D443}" presName="background3" presStyleLbl="node3" presStyleIdx="2" presStyleCnt="5"/>
      <dgm:spPr/>
    </dgm:pt>
    <dgm:pt modelId="{813BB688-028F-4675-9BF0-B3AC7BE83567}" type="pres">
      <dgm:prSet presAssocID="{7D4DEEE5-2B64-4644-8EF3-C18368E6D443}" presName="text3" presStyleLbl="fgAcc3" presStyleIdx="2" presStyleCnt="5" custScaleX="93404" custScaleY="1585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4F78D7-4420-4E5C-A0CC-B5449B5A56C1}" type="pres">
      <dgm:prSet presAssocID="{7D4DEEE5-2B64-4644-8EF3-C18368E6D443}" presName="hierChild4" presStyleCnt="0"/>
      <dgm:spPr/>
    </dgm:pt>
    <dgm:pt modelId="{3BF075A9-CDDE-404C-BBC6-2EB20CD0976F}" type="pres">
      <dgm:prSet presAssocID="{C66C42AD-B588-45F6-BAA9-AAB9491E73FD}" presName="Name17" presStyleLbl="parChTrans1D3" presStyleIdx="3" presStyleCnt="5"/>
      <dgm:spPr/>
      <dgm:t>
        <a:bodyPr/>
        <a:lstStyle/>
        <a:p>
          <a:endParaRPr lang="ru-RU"/>
        </a:p>
      </dgm:t>
    </dgm:pt>
    <dgm:pt modelId="{700837F4-A4B4-468C-A3CB-D44D6FF0DA6B}" type="pres">
      <dgm:prSet presAssocID="{367EAF06-4B30-4651-B060-C6E166172BBD}" presName="hierRoot3" presStyleCnt="0"/>
      <dgm:spPr/>
    </dgm:pt>
    <dgm:pt modelId="{F94124C1-0BB5-4AC1-9207-D31CFAD56DBE}" type="pres">
      <dgm:prSet presAssocID="{367EAF06-4B30-4651-B060-C6E166172BBD}" presName="composite3" presStyleCnt="0"/>
      <dgm:spPr/>
    </dgm:pt>
    <dgm:pt modelId="{DF2B79FF-32F6-4848-B901-431938E9C011}" type="pres">
      <dgm:prSet presAssocID="{367EAF06-4B30-4651-B060-C6E166172BBD}" presName="background3" presStyleLbl="node3" presStyleIdx="3" presStyleCnt="5"/>
      <dgm:spPr/>
    </dgm:pt>
    <dgm:pt modelId="{1C8881B7-22D9-4D90-8941-F10E41CA8318}" type="pres">
      <dgm:prSet presAssocID="{367EAF06-4B30-4651-B060-C6E166172BBD}" presName="text3" presStyleLbl="fgAcc3" presStyleIdx="3" presStyleCnt="5" custScaleX="107350" custScaleY="1884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29D8BB-45BF-4CA2-8098-A913DF1E71D5}" type="pres">
      <dgm:prSet presAssocID="{367EAF06-4B30-4651-B060-C6E166172BBD}" presName="hierChild4" presStyleCnt="0"/>
      <dgm:spPr/>
    </dgm:pt>
    <dgm:pt modelId="{6086EFF7-F416-4486-B164-FEE019E13A9D}" type="pres">
      <dgm:prSet presAssocID="{286B5708-AA6C-4DCC-AB38-2384C68353BF}" presName="Name17" presStyleLbl="parChTrans1D3" presStyleIdx="4" presStyleCnt="5"/>
      <dgm:spPr/>
      <dgm:t>
        <a:bodyPr/>
        <a:lstStyle/>
        <a:p>
          <a:endParaRPr lang="ru-RU"/>
        </a:p>
      </dgm:t>
    </dgm:pt>
    <dgm:pt modelId="{A305EFB5-D099-4B47-B72B-366CA356ECC5}" type="pres">
      <dgm:prSet presAssocID="{50E97413-8C53-4B83-9BCF-4F78407C2594}" presName="hierRoot3" presStyleCnt="0"/>
      <dgm:spPr/>
    </dgm:pt>
    <dgm:pt modelId="{08C7A10D-C6D2-4518-A4F9-384CA2B1D9C5}" type="pres">
      <dgm:prSet presAssocID="{50E97413-8C53-4B83-9BCF-4F78407C2594}" presName="composite3" presStyleCnt="0"/>
      <dgm:spPr/>
    </dgm:pt>
    <dgm:pt modelId="{C651F31C-AAE3-4292-813C-65BF3F0EB064}" type="pres">
      <dgm:prSet presAssocID="{50E97413-8C53-4B83-9BCF-4F78407C2594}" presName="background3" presStyleLbl="node3" presStyleIdx="4" presStyleCnt="5"/>
      <dgm:spPr/>
    </dgm:pt>
    <dgm:pt modelId="{D1695CA2-4704-434C-A75C-14D301463835}" type="pres">
      <dgm:prSet presAssocID="{50E97413-8C53-4B83-9BCF-4F78407C2594}" presName="text3" presStyleLbl="fgAcc3" presStyleIdx="4" presStyleCnt="5" custScaleX="107680" custScaleY="1791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7E4E42-AE55-4A05-ACC6-D8DE1A1108BB}" type="pres">
      <dgm:prSet presAssocID="{50E97413-8C53-4B83-9BCF-4F78407C2594}" presName="hierChild4" presStyleCnt="0"/>
      <dgm:spPr/>
    </dgm:pt>
  </dgm:ptLst>
  <dgm:cxnLst>
    <dgm:cxn modelId="{61F2787A-4C85-437E-A19F-0CD867F50A7B}" type="presOf" srcId="{E6512E10-B52E-4758-8EC9-AFAAE32C0A7F}" destId="{C03CFE91-C914-4DF5-8E92-2FED59E926E9}" srcOrd="0" destOrd="0" presId="urn:microsoft.com/office/officeart/2005/8/layout/hierarchy1"/>
    <dgm:cxn modelId="{10468419-B6B7-4E07-B361-B9F7849EFED0}" type="presOf" srcId="{DBC1A7E6-50FB-4EA4-BAF9-F02A238BAEEA}" destId="{66CADC38-C57E-435B-8C30-FB2E9ECC8FE8}" srcOrd="0" destOrd="0" presId="urn:microsoft.com/office/officeart/2005/8/layout/hierarchy1"/>
    <dgm:cxn modelId="{82D895B4-0615-43BF-907C-2FC613EA30FF}" type="presOf" srcId="{AB794A54-B259-4C1F-9E52-F183E78B490A}" destId="{86870303-443D-4AEC-AF61-3172840B5289}" srcOrd="0" destOrd="0" presId="urn:microsoft.com/office/officeart/2005/8/layout/hierarchy1"/>
    <dgm:cxn modelId="{66B3E964-ED38-47BB-96D6-2ED69B5189BE}" type="presOf" srcId="{F1D536BE-CE56-4F6F-9745-BB2B6873E819}" destId="{5D55D434-0C51-4999-A23D-CE4C7AF79794}" srcOrd="0" destOrd="0" presId="urn:microsoft.com/office/officeart/2005/8/layout/hierarchy1"/>
    <dgm:cxn modelId="{C13F5E47-6EEE-42BD-BD69-C0CC6664175C}" srcId="{E018E726-02CA-4DFC-80B0-CBD3709244A1}" destId="{E6512E10-B52E-4758-8EC9-AFAAE32C0A7F}" srcOrd="1" destOrd="0" parTransId="{200F9169-2D3D-4D55-AF17-AD83EBF13590}" sibTransId="{AB165EB6-116F-4DAB-9B6E-6CEE5129819B}"/>
    <dgm:cxn modelId="{B9BC4518-815B-4FD2-ADFA-4378F08D7AA7}" type="presOf" srcId="{DE1DDE41-C3B6-4A80-884C-BB972544112C}" destId="{3C4B53CD-62A4-4A53-8CE7-7EEDA81E43BD}" srcOrd="0" destOrd="0" presId="urn:microsoft.com/office/officeart/2005/8/layout/hierarchy1"/>
    <dgm:cxn modelId="{38C3ED04-8220-48CE-998B-118AEECF878F}" srcId="{656F5973-554E-4D03-8AAB-0A8CCF9E7D2B}" destId="{367EAF06-4B30-4651-B060-C6E166172BBD}" srcOrd="1" destOrd="0" parTransId="{C66C42AD-B588-45F6-BAA9-AAB9491E73FD}" sibTransId="{E70CF8E3-200B-4CEE-8AAD-D0A364367DAE}"/>
    <dgm:cxn modelId="{ECFED516-EF6B-400E-B565-0763EA979D38}" type="presOf" srcId="{367EAF06-4B30-4651-B060-C6E166172BBD}" destId="{1C8881B7-22D9-4D90-8941-F10E41CA8318}" srcOrd="0" destOrd="0" presId="urn:microsoft.com/office/officeart/2005/8/layout/hierarchy1"/>
    <dgm:cxn modelId="{E00AC19B-6D41-45F0-96A5-A0A1F967AEBB}" srcId="{F1D536BE-CE56-4F6F-9745-BB2B6873E819}" destId="{656F5973-554E-4D03-8AAB-0A8CCF9E7D2B}" srcOrd="1" destOrd="0" parTransId="{DBC1A7E6-50FB-4EA4-BAF9-F02A238BAEEA}" sibTransId="{359AF9A4-D784-43F7-BF12-01CEA25B2020}"/>
    <dgm:cxn modelId="{624C1C8A-E11C-497D-BD82-37D4FAD247D1}" type="presOf" srcId="{656F5973-554E-4D03-8AAB-0A8CCF9E7D2B}" destId="{9B54336F-D9C7-4067-8AF1-D0CF7EC8E0B3}" srcOrd="0" destOrd="0" presId="urn:microsoft.com/office/officeart/2005/8/layout/hierarchy1"/>
    <dgm:cxn modelId="{6E423756-1971-4D46-AE33-7B48ACDBCE42}" type="presOf" srcId="{A71D7A9C-103B-4BF3-B349-6FFC36F5322F}" destId="{5E41FD40-4B6B-4253-83ED-DC95AC712EF7}" srcOrd="0" destOrd="0" presId="urn:microsoft.com/office/officeart/2005/8/layout/hierarchy1"/>
    <dgm:cxn modelId="{71F94553-150C-40D4-85F9-336075CFF239}" srcId="{656F5973-554E-4D03-8AAB-0A8CCF9E7D2B}" destId="{50E97413-8C53-4B83-9BCF-4F78407C2594}" srcOrd="2" destOrd="0" parTransId="{286B5708-AA6C-4DCC-AB38-2384C68353BF}" sibTransId="{77894B5E-1EF5-42D9-93DB-E5A94E479DF3}"/>
    <dgm:cxn modelId="{7B9CD24A-F7BB-4F61-8ED0-88119ABC8B89}" type="presOf" srcId="{286B5708-AA6C-4DCC-AB38-2384C68353BF}" destId="{6086EFF7-F416-4486-B164-FEE019E13A9D}" srcOrd="0" destOrd="0" presId="urn:microsoft.com/office/officeart/2005/8/layout/hierarchy1"/>
    <dgm:cxn modelId="{0781B6CB-6BD8-4B5F-B7F6-0B5FB538FB5B}" type="presOf" srcId="{C66C42AD-B588-45F6-BAA9-AAB9491E73FD}" destId="{3BF075A9-CDDE-404C-BBC6-2EB20CD0976F}" srcOrd="0" destOrd="0" presId="urn:microsoft.com/office/officeart/2005/8/layout/hierarchy1"/>
    <dgm:cxn modelId="{4BEF2D99-034C-4D70-A2A2-D78BE5257F88}" type="presOf" srcId="{AB9D571E-B398-4283-804F-3291A23B2B78}" destId="{63D53D49-08D8-4945-A525-D03D38DD26A1}" srcOrd="0" destOrd="0" presId="urn:microsoft.com/office/officeart/2005/8/layout/hierarchy1"/>
    <dgm:cxn modelId="{304F93DD-5224-4215-8775-02AF3E00657D}" srcId="{F1D536BE-CE56-4F6F-9745-BB2B6873E819}" destId="{E018E726-02CA-4DFC-80B0-CBD3709244A1}" srcOrd="0" destOrd="0" parTransId="{DE1DDE41-C3B6-4A80-884C-BB972544112C}" sibTransId="{C4288D4A-A813-41EC-82AF-34FFE134AD7E}"/>
    <dgm:cxn modelId="{6DD3DA1E-E599-4227-8C34-DD809110A968}" type="presOf" srcId="{DAA93343-6B59-4993-8380-157137AE86CE}" destId="{C43C192D-4269-4A63-A9F1-B3B8E06A49B3}" srcOrd="0" destOrd="0" presId="urn:microsoft.com/office/officeart/2005/8/layout/hierarchy1"/>
    <dgm:cxn modelId="{D8ADDF47-CD90-4DB9-B2A6-13C2FC310FEC}" srcId="{656F5973-554E-4D03-8AAB-0A8CCF9E7D2B}" destId="{7D4DEEE5-2B64-4644-8EF3-C18368E6D443}" srcOrd="0" destOrd="0" parTransId="{AB9D571E-B398-4283-804F-3291A23B2B78}" sibTransId="{8098E0EB-73E7-4355-AE02-C822E0E5BBBB}"/>
    <dgm:cxn modelId="{36475FF4-E270-4332-A1EF-FB7A6132A705}" type="presOf" srcId="{7D4DEEE5-2B64-4644-8EF3-C18368E6D443}" destId="{813BB688-028F-4675-9BF0-B3AC7BE83567}" srcOrd="0" destOrd="0" presId="urn:microsoft.com/office/officeart/2005/8/layout/hierarchy1"/>
    <dgm:cxn modelId="{944EBD5D-6D24-416F-B266-0C58AF896163}" srcId="{E018E726-02CA-4DFC-80B0-CBD3709244A1}" destId="{A71D7A9C-103B-4BF3-B349-6FFC36F5322F}" srcOrd="0" destOrd="0" parTransId="{DAA93343-6B59-4993-8380-157137AE86CE}" sibTransId="{27BD2D0C-9732-42F9-915C-F78DEE98E765}"/>
    <dgm:cxn modelId="{D95BDFE3-CDCC-40CA-B27D-8693E26761BA}" type="presOf" srcId="{200F9169-2D3D-4D55-AF17-AD83EBF13590}" destId="{8E42CFCC-AC20-4C51-BABF-C81263D09C42}" srcOrd="0" destOrd="0" presId="urn:microsoft.com/office/officeart/2005/8/layout/hierarchy1"/>
    <dgm:cxn modelId="{B52C675D-B200-4F4A-815F-8B41C3118ACE}" type="presOf" srcId="{E018E726-02CA-4DFC-80B0-CBD3709244A1}" destId="{946906D4-3B99-43CD-A907-539D9D9EFC2D}" srcOrd="0" destOrd="0" presId="urn:microsoft.com/office/officeart/2005/8/layout/hierarchy1"/>
    <dgm:cxn modelId="{3A578C00-6CCC-48A5-AFFC-96A0624C893D}" type="presOf" srcId="{50E97413-8C53-4B83-9BCF-4F78407C2594}" destId="{D1695CA2-4704-434C-A75C-14D301463835}" srcOrd="0" destOrd="0" presId="urn:microsoft.com/office/officeart/2005/8/layout/hierarchy1"/>
    <dgm:cxn modelId="{0D3B3321-35B5-4208-BFB3-9DEBA2137C93}" srcId="{AB794A54-B259-4C1F-9E52-F183E78B490A}" destId="{F1D536BE-CE56-4F6F-9745-BB2B6873E819}" srcOrd="0" destOrd="0" parTransId="{896A8F45-CD9D-4E59-9833-A265D839FED2}" sibTransId="{7A5F5913-5EDC-41CA-813D-569AC8E67800}"/>
    <dgm:cxn modelId="{EEF21A40-1331-4DDC-AAAA-FAF8E3BB8386}" type="presParOf" srcId="{86870303-443D-4AEC-AF61-3172840B5289}" destId="{270046EB-A1C5-44B7-B6D9-DF8B1AF5865D}" srcOrd="0" destOrd="0" presId="urn:microsoft.com/office/officeart/2005/8/layout/hierarchy1"/>
    <dgm:cxn modelId="{DAFA045E-E0A4-4987-8CC2-9CDF69B68B5C}" type="presParOf" srcId="{270046EB-A1C5-44B7-B6D9-DF8B1AF5865D}" destId="{37BACA74-47B9-4AAC-8A61-B7C89E4A097F}" srcOrd="0" destOrd="0" presId="urn:microsoft.com/office/officeart/2005/8/layout/hierarchy1"/>
    <dgm:cxn modelId="{8DCBF585-2CE2-4B1C-838D-7C2563E3DD39}" type="presParOf" srcId="{37BACA74-47B9-4AAC-8A61-B7C89E4A097F}" destId="{ABE5DCBC-EAB0-4060-AD71-26F17926E52B}" srcOrd="0" destOrd="0" presId="urn:microsoft.com/office/officeart/2005/8/layout/hierarchy1"/>
    <dgm:cxn modelId="{22EAFE1B-296C-4EE8-9C14-14DFFEE6286A}" type="presParOf" srcId="{37BACA74-47B9-4AAC-8A61-B7C89E4A097F}" destId="{5D55D434-0C51-4999-A23D-CE4C7AF79794}" srcOrd="1" destOrd="0" presId="urn:microsoft.com/office/officeart/2005/8/layout/hierarchy1"/>
    <dgm:cxn modelId="{7AFC90FC-173F-4180-BF90-5D737031887D}" type="presParOf" srcId="{270046EB-A1C5-44B7-B6D9-DF8B1AF5865D}" destId="{CCB24057-284F-452D-AD20-AB217458B21B}" srcOrd="1" destOrd="0" presId="urn:microsoft.com/office/officeart/2005/8/layout/hierarchy1"/>
    <dgm:cxn modelId="{5A95D68B-E28B-42E5-A0E2-11D35D598870}" type="presParOf" srcId="{CCB24057-284F-452D-AD20-AB217458B21B}" destId="{3C4B53CD-62A4-4A53-8CE7-7EEDA81E43BD}" srcOrd="0" destOrd="0" presId="urn:microsoft.com/office/officeart/2005/8/layout/hierarchy1"/>
    <dgm:cxn modelId="{B7788606-D006-4BFE-A4AB-CC2CA0C1AD88}" type="presParOf" srcId="{CCB24057-284F-452D-AD20-AB217458B21B}" destId="{1C74B5E3-529F-4BF7-8E90-9FA884349BF3}" srcOrd="1" destOrd="0" presId="urn:microsoft.com/office/officeart/2005/8/layout/hierarchy1"/>
    <dgm:cxn modelId="{E258D87B-B9FA-40C1-8F3B-5D321790B3AE}" type="presParOf" srcId="{1C74B5E3-529F-4BF7-8E90-9FA884349BF3}" destId="{AAA70452-A6B7-46CE-8582-CEA480653771}" srcOrd="0" destOrd="0" presId="urn:microsoft.com/office/officeart/2005/8/layout/hierarchy1"/>
    <dgm:cxn modelId="{2E708178-CC17-4655-8AB2-B0D1F153496F}" type="presParOf" srcId="{AAA70452-A6B7-46CE-8582-CEA480653771}" destId="{7F8D2D33-ED38-452F-8524-60C6DD706F82}" srcOrd="0" destOrd="0" presId="urn:microsoft.com/office/officeart/2005/8/layout/hierarchy1"/>
    <dgm:cxn modelId="{4DBEE8D5-59EB-4702-8CF6-A1BE5AFF0665}" type="presParOf" srcId="{AAA70452-A6B7-46CE-8582-CEA480653771}" destId="{946906D4-3B99-43CD-A907-539D9D9EFC2D}" srcOrd="1" destOrd="0" presId="urn:microsoft.com/office/officeart/2005/8/layout/hierarchy1"/>
    <dgm:cxn modelId="{F26FCD0F-5A78-4E49-96F1-6ECB68BD8685}" type="presParOf" srcId="{1C74B5E3-529F-4BF7-8E90-9FA884349BF3}" destId="{6D489D6E-41AA-4B32-9D25-EA0D448BC1C4}" srcOrd="1" destOrd="0" presId="urn:microsoft.com/office/officeart/2005/8/layout/hierarchy1"/>
    <dgm:cxn modelId="{E6F6368D-B266-4109-A91C-CEC8F2BF673D}" type="presParOf" srcId="{6D489D6E-41AA-4B32-9D25-EA0D448BC1C4}" destId="{C43C192D-4269-4A63-A9F1-B3B8E06A49B3}" srcOrd="0" destOrd="0" presId="urn:microsoft.com/office/officeart/2005/8/layout/hierarchy1"/>
    <dgm:cxn modelId="{24E772EF-805C-4C74-8564-05A257E738EA}" type="presParOf" srcId="{6D489D6E-41AA-4B32-9D25-EA0D448BC1C4}" destId="{DB2130C6-3775-46EE-A452-4B69AF3D039B}" srcOrd="1" destOrd="0" presId="urn:microsoft.com/office/officeart/2005/8/layout/hierarchy1"/>
    <dgm:cxn modelId="{D48D717D-B6F4-47F4-A362-D53C6DB3A1EB}" type="presParOf" srcId="{DB2130C6-3775-46EE-A452-4B69AF3D039B}" destId="{47CD759F-FDCE-4B94-B131-8EF2AFB778D1}" srcOrd="0" destOrd="0" presId="urn:microsoft.com/office/officeart/2005/8/layout/hierarchy1"/>
    <dgm:cxn modelId="{1E412B8D-7107-4EA0-90D6-4BCFB39C325F}" type="presParOf" srcId="{47CD759F-FDCE-4B94-B131-8EF2AFB778D1}" destId="{B3C9E74C-5A73-4C90-A5F7-4055ECB2C145}" srcOrd="0" destOrd="0" presId="urn:microsoft.com/office/officeart/2005/8/layout/hierarchy1"/>
    <dgm:cxn modelId="{894E68CF-AD8A-45C0-A056-BF0BB152FC34}" type="presParOf" srcId="{47CD759F-FDCE-4B94-B131-8EF2AFB778D1}" destId="{5E41FD40-4B6B-4253-83ED-DC95AC712EF7}" srcOrd="1" destOrd="0" presId="urn:microsoft.com/office/officeart/2005/8/layout/hierarchy1"/>
    <dgm:cxn modelId="{49D9B01B-8EB8-48C6-88A1-5854FB859393}" type="presParOf" srcId="{DB2130C6-3775-46EE-A452-4B69AF3D039B}" destId="{7B778B19-9904-4FF2-B00E-AE0AC929150B}" srcOrd="1" destOrd="0" presId="urn:microsoft.com/office/officeart/2005/8/layout/hierarchy1"/>
    <dgm:cxn modelId="{17C207A0-C519-4368-A10D-C07E4D7C3273}" type="presParOf" srcId="{6D489D6E-41AA-4B32-9D25-EA0D448BC1C4}" destId="{8E42CFCC-AC20-4C51-BABF-C81263D09C42}" srcOrd="2" destOrd="0" presId="urn:microsoft.com/office/officeart/2005/8/layout/hierarchy1"/>
    <dgm:cxn modelId="{0C6FCA60-B4EF-44D1-8BB9-29FE83DC7E1D}" type="presParOf" srcId="{6D489D6E-41AA-4B32-9D25-EA0D448BC1C4}" destId="{514F5002-177E-410B-B905-BBECF38BC703}" srcOrd="3" destOrd="0" presId="urn:microsoft.com/office/officeart/2005/8/layout/hierarchy1"/>
    <dgm:cxn modelId="{414A010D-1C25-4696-9F2E-9BE5ED4E413B}" type="presParOf" srcId="{514F5002-177E-410B-B905-BBECF38BC703}" destId="{4BFEE006-57C6-4F85-96CB-7BA23F4AFA7C}" srcOrd="0" destOrd="0" presId="urn:microsoft.com/office/officeart/2005/8/layout/hierarchy1"/>
    <dgm:cxn modelId="{039B80C0-BEED-441C-A0CD-1A9C36BDCCEE}" type="presParOf" srcId="{4BFEE006-57C6-4F85-96CB-7BA23F4AFA7C}" destId="{7FA44996-9A68-4695-8F93-1F92442ECEAA}" srcOrd="0" destOrd="0" presId="urn:microsoft.com/office/officeart/2005/8/layout/hierarchy1"/>
    <dgm:cxn modelId="{94D746BA-2DA2-4147-B1AC-F28624475520}" type="presParOf" srcId="{4BFEE006-57C6-4F85-96CB-7BA23F4AFA7C}" destId="{C03CFE91-C914-4DF5-8E92-2FED59E926E9}" srcOrd="1" destOrd="0" presId="urn:microsoft.com/office/officeart/2005/8/layout/hierarchy1"/>
    <dgm:cxn modelId="{F024B655-49EB-455F-8CC9-000E86A53DBB}" type="presParOf" srcId="{514F5002-177E-410B-B905-BBECF38BC703}" destId="{4EB2F36E-7C75-4CC3-9279-A39DC071B4C1}" srcOrd="1" destOrd="0" presId="urn:microsoft.com/office/officeart/2005/8/layout/hierarchy1"/>
    <dgm:cxn modelId="{BB2B0CDE-260A-4159-9FC5-4D4896CFD284}" type="presParOf" srcId="{CCB24057-284F-452D-AD20-AB217458B21B}" destId="{66CADC38-C57E-435B-8C30-FB2E9ECC8FE8}" srcOrd="2" destOrd="0" presId="urn:microsoft.com/office/officeart/2005/8/layout/hierarchy1"/>
    <dgm:cxn modelId="{2563D255-4E8F-4222-88D5-6335C97ECB97}" type="presParOf" srcId="{CCB24057-284F-452D-AD20-AB217458B21B}" destId="{8F9288F8-C950-422C-ABC4-E061B6E1549F}" srcOrd="3" destOrd="0" presId="urn:microsoft.com/office/officeart/2005/8/layout/hierarchy1"/>
    <dgm:cxn modelId="{40E0ACE9-CB66-4686-B47E-6AA2DEEA48E8}" type="presParOf" srcId="{8F9288F8-C950-422C-ABC4-E061B6E1549F}" destId="{B8020D90-F3D4-4965-A268-A8E89B6253C9}" srcOrd="0" destOrd="0" presId="urn:microsoft.com/office/officeart/2005/8/layout/hierarchy1"/>
    <dgm:cxn modelId="{2EB714FD-05D3-48BF-B606-9AAD4E689AF0}" type="presParOf" srcId="{B8020D90-F3D4-4965-A268-A8E89B6253C9}" destId="{BD674082-2E16-4B33-B132-FC26BAB7618C}" srcOrd="0" destOrd="0" presId="urn:microsoft.com/office/officeart/2005/8/layout/hierarchy1"/>
    <dgm:cxn modelId="{ACC8270D-26AC-4808-96F1-F13DB43B1B2C}" type="presParOf" srcId="{B8020D90-F3D4-4965-A268-A8E89B6253C9}" destId="{9B54336F-D9C7-4067-8AF1-D0CF7EC8E0B3}" srcOrd="1" destOrd="0" presId="urn:microsoft.com/office/officeart/2005/8/layout/hierarchy1"/>
    <dgm:cxn modelId="{FAF25663-9F9A-4858-8AC3-91AE5243D9CC}" type="presParOf" srcId="{8F9288F8-C950-422C-ABC4-E061B6E1549F}" destId="{0E1C7222-A207-465D-AC08-852F8A386E5F}" srcOrd="1" destOrd="0" presId="urn:microsoft.com/office/officeart/2005/8/layout/hierarchy1"/>
    <dgm:cxn modelId="{009FD72F-B1C6-4BF8-B898-6CE4EC073460}" type="presParOf" srcId="{0E1C7222-A207-465D-AC08-852F8A386E5F}" destId="{63D53D49-08D8-4945-A525-D03D38DD26A1}" srcOrd="0" destOrd="0" presId="urn:microsoft.com/office/officeart/2005/8/layout/hierarchy1"/>
    <dgm:cxn modelId="{A180B9C9-F5F7-4293-9EEE-634A65BB793D}" type="presParOf" srcId="{0E1C7222-A207-465D-AC08-852F8A386E5F}" destId="{34CDC83D-04CC-4C43-AD97-A8F00C2C0465}" srcOrd="1" destOrd="0" presId="urn:microsoft.com/office/officeart/2005/8/layout/hierarchy1"/>
    <dgm:cxn modelId="{79F7AACF-8C40-4803-A231-99C9BD4D3D36}" type="presParOf" srcId="{34CDC83D-04CC-4C43-AD97-A8F00C2C0465}" destId="{5F7F1670-53F6-46B0-A33C-5DC1AF8F7D5D}" srcOrd="0" destOrd="0" presId="urn:microsoft.com/office/officeart/2005/8/layout/hierarchy1"/>
    <dgm:cxn modelId="{10CCEFB0-8D48-48E9-B1FF-736358706412}" type="presParOf" srcId="{5F7F1670-53F6-46B0-A33C-5DC1AF8F7D5D}" destId="{9BABE784-7F37-414C-ADA8-EE7DC5BF9035}" srcOrd="0" destOrd="0" presId="urn:microsoft.com/office/officeart/2005/8/layout/hierarchy1"/>
    <dgm:cxn modelId="{808CA4E3-AE44-481C-AFC8-C3E7685EEF92}" type="presParOf" srcId="{5F7F1670-53F6-46B0-A33C-5DC1AF8F7D5D}" destId="{813BB688-028F-4675-9BF0-B3AC7BE83567}" srcOrd="1" destOrd="0" presId="urn:microsoft.com/office/officeart/2005/8/layout/hierarchy1"/>
    <dgm:cxn modelId="{C99866EA-8146-441E-A339-436138138E2F}" type="presParOf" srcId="{34CDC83D-04CC-4C43-AD97-A8F00C2C0465}" destId="{F14F78D7-4420-4E5C-A0CC-B5449B5A56C1}" srcOrd="1" destOrd="0" presId="urn:microsoft.com/office/officeart/2005/8/layout/hierarchy1"/>
    <dgm:cxn modelId="{06A1EA64-2D36-49A4-9B71-69D4AD46F280}" type="presParOf" srcId="{0E1C7222-A207-465D-AC08-852F8A386E5F}" destId="{3BF075A9-CDDE-404C-BBC6-2EB20CD0976F}" srcOrd="2" destOrd="0" presId="urn:microsoft.com/office/officeart/2005/8/layout/hierarchy1"/>
    <dgm:cxn modelId="{20529805-EEE0-4456-8F24-4EE14671906A}" type="presParOf" srcId="{0E1C7222-A207-465D-AC08-852F8A386E5F}" destId="{700837F4-A4B4-468C-A3CB-D44D6FF0DA6B}" srcOrd="3" destOrd="0" presId="urn:microsoft.com/office/officeart/2005/8/layout/hierarchy1"/>
    <dgm:cxn modelId="{2DAC21F8-E2C2-4BFB-9206-B9690ADEF7B6}" type="presParOf" srcId="{700837F4-A4B4-468C-A3CB-D44D6FF0DA6B}" destId="{F94124C1-0BB5-4AC1-9207-D31CFAD56DBE}" srcOrd="0" destOrd="0" presId="urn:microsoft.com/office/officeart/2005/8/layout/hierarchy1"/>
    <dgm:cxn modelId="{87914241-4501-426B-931B-E378FC3C77D5}" type="presParOf" srcId="{F94124C1-0BB5-4AC1-9207-D31CFAD56DBE}" destId="{DF2B79FF-32F6-4848-B901-431938E9C011}" srcOrd="0" destOrd="0" presId="urn:microsoft.com/office/officeart/2005/8/layout/hierarchy1"/>
    <dgm:cxn modelId="{34BE7383-3EF1-4260-B2E6-F992EB4D1A3C}" type="presParOf" srcId="{F94124C1-0BB5-4AC1-9207-D31CFAD56DBE}" destId="{1C8881B7-22D9-4D90-8941-F10E41CA8318}" srcOrd="1" destOrd="0" presId="urn:microsoft.com/office/officeart/2005/8/layout/hierarchy1"/>
    <dgm:cxn modelId="{398E1127-16CF-404B-9F54-C3B04066E1B7}" type="presParOf" srcId="{700837F4-A4B4-468C-A3CB-D44D6FF0DA6B}" destId="{2329D8BB-45BF-4CA2-8098-A913DF1E71D5}" srcOrd="1" destOrd="0" presId="urn:microsoft.com/office/officeart/2005/8/layout/hierarchy1"/>
    <dgm:cxn modelId="{F6CBD5D4-22CC-4ACA-98B0-E50CC039DE12}" type="presParOf" srcId="{0E1C7222-A207-465D-AC08-852F8A386E5F}" destId="{6086EFF7-F416-4486-B164-FEE019E13A9D}" srcOrd="4" destOrd="0" presId="urn:microsoft.com/office/officeart/2005/8/layout/hierarchy1"/>
    <dgm:cxn modelId="{C604DE3A-9F3E-48F5-A9CE-3C2604998380}" type="presParOf" srcId="{0E1C7222-A207-465D-AC08-852F8A386E5F}" destId="{A305EFB5-D099-4B47-B72B-366CA356ECC5}" srcOrd="5" destOrd="0" presId="urn:microsoft.com/office/officeart/2005/8/layout/hierarchy1"/>
    <dgm:cxn modelId="{961CBD8B-6F69-4AB1-AE27-AB2E95E43457}" type="presParOf" srcId="{A305EFB5-D099-4B47-B72B-366CA356ECC5}" destId="{08C7A10D-C6D2-4518-A4F9-384CA2B1D9C5}" srcOrd="0" destOrd="0" presId="urn:microsoft.com/office/officeart/2005/8/layout/hierarchy1"/>
    <dgm:cxn modelId="{007B344E-C666-4A61-9CAC-499360F0E7DA}" type="presParOf" srcId="{08C7A10D-C6D2-4518-A4F9-384CA2B1D9C5}" destId="{C651F31C-AAE3-4292-813C-65BF3F0EB064}" srcOrd="0" destOrd="0" presId="urn:microsoft.com/office/officeart/2005/8/layout/hierarchy1"/>
    <dgm:cxn modelId="{311BD19A-3F44-4D55-9A1C-771E2493F6B4}" type="presParOf" srcId="{08C7A10D-C6D2-4518-A4F9-384CA2B1D9C5}" destId="{D1695CA2-4704-434C-A75C-14D301463835}" srcOrd="1" destOrd="0" presId="urn:microsoft.com/office/officeart/2005/8/layout/hierarchy1"/>
    <dgm:cxn modelId="{4380B381-704A-4DD9-8108-F2E33F9B82E3}" type="presParOf" srcId="{A305EFB5-D099-4B47-B72B-366CA356ECC5}" destId="{077E4E42-AE55-4A05-ACC6-D8DE1A1108B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0F951E4-3BA7-4143-B868-31F656B538C3}">
      <dsp:nvSpPr>
        <dsp:cNvPr id="0" name=""/>
        <dsp:cNvSpPr/>
      </dsp:nvSpPr>
      <dsp:spPr>
        <a:xfrm>
          <a:off x="2262100" y="894447"/>
          <a:ext cx="91440" cy="1597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7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A1781-D00F-482D-93AB-7AEE90150F8C}">
      <dsp:nvSpPr>
        <dsp:cNvPr id="0" name=""/>
        <dsp:cNvSpPr/>
      </dsp:nvSpPr>
      <dsp:spPr>
        <a:xfrm>
          <a:off x="1511618" y="385924"/>
          <a:ext cx="796201" cy="159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60"/>
              </a:lnTo>
              <a:lnTo>
                <a:pt x="796201" y="108860"/>
              </a:lnTo>
              <a:lnTo>
                <a:pt x="796201" y="1597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E8DEE-2A92-4727-8DB5-0EEFA6654693}">
      <dsp:nvSpPr>
        <dsp:cNvPr id="0" name=""/>
        <dsp:cNvSpPr/>
      </dsp:nvSpPr>
      <dsp:spPr>
        <a:xfrm>
          <a:off x="689527" y="894447"/>
          <a:ext cx="91440" cy="1597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7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A55F3A-F8B3-4647-A8CD-DE94B75E6E56}">
      <dsp:nvSpPr>
        <dsp:cNvPr id="0" name=""/>
        <dsp:cNvSpPr/>
      </dsp:nvSpPr>
      <dsp:spPr>
        <a:xfrm>
          <a:off x="735247" y="385924"/>
          <a:ext cx="776370" cy="159742"/>
        </a:xfrm>
        <a:custGeom>
          <a:avLst/>
          <a:gdLst/>
          <a:ahLst/>
          <a:cxnLst/>
          <a:rect l="0" t="0" r="0" b="0"/>
          <a:pathLst>
            <a:path>
              <a:moveTo>
                <a:pt x="776370" y="0"/>
              </a:moveTo>
              <a:lnTo>
                <a:pt x="776370" y="108860"/>
              </a:lnTo>
              <a:lnTo>
                <a:pt x="0" y="108860"/>
              </a:lnTo>
              <a:lnTo>
                <a:pt x="0" y="1597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5861E4-BF5F-446D-8584-79CDF0267375}">
      <dsp:nvSpPr>
        <dsp:cNvPr id="0" name=""/>
        <dsp:cNvSpPr/>
      </dsp:nvSpPr>
      <dsp:spPr>
        <a:xfrm>
          <a:off x="1236988" y="37145"/>
          <a:ext cx="549259" cy="348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D872B6-A9FE-497E-AF3B-70827FB5CCA6}">
      <dsp:nvSpPr>
        <dsp:cNvPr id="0" name=""/>
        <dsp:cNvSpPr/>
      </dsp:nvSpPr>
      <dsp:spPr>
        <a:xfrm>
          <a:off x="1298017" y="95122"/>
          <a:ext cx="549259" cy="3487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900" b="1" kern="1200">
              <a:latin typeface="Times New Roman" pitchFamily="18" charset="0"/>
              <a:cs typeface="Times New Roman" pitchFamily="18" charset="0"/>
            </a:rPr>
            <a:t>СМЕСИ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</dsp:txBody>
      <dsp:txXfrm>
        <a:off x="1298017" y="95122"/>
        <a:ext cx="549259" cy="348779"/>
      </dsp:txXfrm>
    </dsp:sp>
    <dsp:sp modelId="{0A406AE8-5B15-433A-A10B-582704703581}">
      <dsp:nvSpPr>
        <dsp:cNvPr id="0" name=""/>
        <dsp:cNvSpPr/>
      </dsp:nvSpPr>
      <dsp:spPr>
        <a:xfrm>
          <a:off x="175854" y="545667"/>
          <a:ext cx="1118786" cy="348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08C510-6DD0-4AD6-BD92-2032A975E596}">
      <dsp:nvSpPr>
        <dsp:cNvPr id="0" name=""/>
        <dsp:cNvSpPr/>
      </dsp:nvSpPr>
      <dsp:spPr>
        <a:xfrm>
          <a:off x="236883" y="603645"/>
          <a:ext cx="1118786" cy="3487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900" b="1" i="1" kern="1200">
              <a:latin typeface="Times New Roman" pitchFamily="18" charset="0"/>
              <a:cs typeface="Times New Roman" pitchFamily="18" charset="0"/>
            </a:rPr>
            <a:t>Гомогенные  (однородные)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</dsp:txBody>
      <dsp:txXfrm>
        <a:off x="236883" y="603645"/>
        <a:ext cx="1118786" cy="348779"/>
      </dsp:txXfrm>
    </dsp:sp>
    <dsp:sp modelId="{2F7A18E7-6DE8-46F3-B383-C30524E3EB4E}">
      <dsp:nvSpPr>
        <dsp:cNvPr id="0" name=""/>
        <dsp:cNvSpPr/>
      </dsp:nvSpPr>
      <dsp:spPr>
        <a:xfrm>
          <a:off x="992" y="1054190"/>
          <a:ext cx="1468511" cy="5367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5905C-430A-474D-A96D-07BE978D4B90}">
      <dsp:nvSpPr>
        <dsp:cNvPr id="0" name=""/>
        <dsp:cNvSpPr/>
      </dsp:nvSpPr>
      <dsp:spPr>
        <a:xfrm>
          <a:off x="62020" y="1112167"/>
          <a:ext cx="1468511" cy="5367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Частицы нельзя увидеть даже под микроскопом</a:t>
          </a:r>
        </a:p>
      </dsp:txBody>
      <dsp:txXfrm>
        <a:off x="62020" y="1112167"/>
        <a:ext cx="1468511" cy="536716"/>
      </dsp:txXfrm>
    </dsp:sp>
    <dsp:sp modelId="{2EEF47F0-B19B-40F0-A752-5786613C4A0B}">
      <dsp:nvSpPr>
        <dsp:cNvPr id="0" name=""/>
        <dsp:cNvSpPr/>
      </dsp:nvSpPr>
      <dsp:spPr>
        <a:xfrm>
          <a:off x="1768257" y="545667"/>
          <a:ext cx="1079124" cy="3487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7AA10E-480D-44A4-ACB1-5128352D2692}">
      <dsp:nvSpPr>
        <dsp:cNvPr id="0" name=""/>
        <dsp:cNvSpPr/>
      </dsp:nvSpPr>
      <dsp:spPr>
        <a:xfrm>
          <a:off x="1829286" y="603645"/>
          <a:ext cx="1079124" cy="3487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900" b="1" i="1" kern="1200">
              <a:latin typeface="Times New Roman" pitchFamily="18" charset="0"/>
              <a:cs typeface="Times New Roman" pitchFamily="18" charset="0"/>
            </a:rPr>
            <a:t>Гетерогенные (неоднородные)      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</dsp:txBody>
      <dsp:txXfrm>
        <a:off x="1829286" y="603645"/>
        <a:ext cx="1079124" cy="348779"/>
      </dsp:txXfrm>
    </dsp:sp>
    <dsp:sp modelId="{45049059-DF12-4511-81DD-586776352F6E}">
      <dsp:nvSpPr>
        <dsp:cNvPr id="0" name=""/>
        <dsp:cNvSpPr/>
      </dsp:nvSpPr>
      <dsp:spPr>
        <a:xfrm>
          <a:off x="1591560" y="1054190"/>
          <a:ext cx="1432518" cy="5556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659254-9D27-4F97-85ED-EF3E5D721046}">
      <dsp:nvSpPr>
        <dsp:cNvPr id="0" name=""/>
        <dsp:cNvSpPr/>
      </dsp:nvSpPr>
      <dsp:spPr>
        <a:xfrm>
          <a:off x="1652589" y="1112167"/>
          <a:ext cx="1432518" cy="5556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Частицы видны невооруженным глазом</a:t>
          </a:r>
        </a:p>
      </dsp:txBody>
      <dsp:txXfrm>
        <a:off x="1652589" y="1112167"/>
        <a:ext cx="1432518" cy="55566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086EFF7-F416-4486-B164-FEE019E13A9D}">
      <dsp:nvSpPr>
        <dsp:cNvPr id="0" name=""/>
        <dsp:cNvSpPr/>
      </dsp:nvSpPr>
      <dsp:spPr>
        <a:xfrm>
          <a:off x="2346014" y="1199083"/>
          <a:ext cx="668275" cy="1585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033"/>
              </a:lnTo>
              <a:lnTo>
                <a:pt x="668275" y="108033"/>
              </a:lnTo>
              <a:lnTo>
                <a:pt x="668275" y="1585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F075A9-CDDE-404C-BBC6-2EB20CD0976F}">
      <dsp:nvSpPr>
        <dsp:cNvPr id="0" name=""/>
        <dsp:cNvSpPr/>
      </dsp:nvSpPr>
      <dsp:spPr>
        <a:xfrm>
          <a:off x="2261385" y="1199083"/>
          <a:ext cx="91440" cy="158530"/>
        </a:xfrm>
        <a:custGeom>
          <a:avLst/>
          <a:gdLst/>
          <a:ahLst/>
          <a:cxnLst/>
          <a:rect l="0" t="0" r="0" b="0"/>
          <a:pathLst>
            <a:path>
              <a:moveTo>
                <a:pt x="84628" y="0"/>
              </a:moveTo>
              <a:lnTo>
                <a:pt x="84628" y="108033"/>
              </a:lnTo>
              <a:lnTo>
                <a:pt x="45720" y="108033"/>
              </a:lnTo>
              <a:lnTo>
                <a:pt x="45720" y="1585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53D49-08D8-4945-A525-D03D38DD26A1}">
      <dsp:nvSpPr>
        <dsp:cNvPr id="0" name=""/>
        <dsp:cNvSpPr/>
      </dsp:nvSpPr>
      <dsp:spPr>
        <a:xfrm>
          <a:off x="1638830" y="1199083"/>
          <a:ext cx="707184" cy="158530"/>
        </a:xfrm>
        <a:custGeom>
          <a:avLst/>
          <a:gdLst/>
          <a:ahLst/>
          <a:cxnLst/>
          <a:rect l="0" t="0" r="0" b="0"/>
          <a:pathLst>
            <a:path>
              <a:moveTo>
                <a:pt x="707184" y="0"/>
              </a:moveTo>
              <a:lnTo>
                <a:pt x="707184" y="108033"/>
              </a:lnTo>
              <a:lnTo>
                <a:pt x="0" y="108033"/>
              </a:lnTo>
              <a:lnTo>
                <a:pt x="0" y="1585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ADC38-C57E-435B-8C30-FB2E9ECC8FE8}">
      <dsp:nvSpPr>
        <dsp:cNvPr id="0" name=""/>
        <dsp:cNvSpPr/>
      </dsp:nvSpPr>
      <dsp:spPr>
        <a:xfrm>
          <a:off x="1493617" y="694421"/>
          <a:ext cx="852396" cy="1585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033"/>
              </a:lnTo>
              <a:lnTo>
                <a:pt x="852396" y="108033"/>
              </a:lnTo>
              <a:lnTo>
                <a:pt x="852396" y="1585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2CFCC-AC20-4C51-BABF-C81263D09C42}">
      <dsp:nvSpPr>
        <dsp:cNvPr id="0" name=""/>
        <dsp:cNvSpPr/>
      </dsp:nvSpPr>
      <dsp:spPr>
        <a:xfrm>
          <a:off x="619373" y="1192420"/>
          <a:ext cx="378568" cy="165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696"/>
              </a:lnTo>
              <a:lnTo>
                <a:pt x="378568" y="114696"/>
              </a:lnTo>
              <a:lnTo>
                <a:pt x="378568" y="1651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C192D-4269-4A63-A9F1-B3B8E06A49B3}">
      <dsp:nvSpPr>
        <dsp:cNvPr id="0" name=""/>
        <dsp:cNvSpPr/>
      </dsp:nvSpPr>
      <dsp:spPr>
        <a:xfrm>
          <a:off x="306946" y="1192420"/>
          <a:ext cx="312427" cy="165193"/>
        </a:xfrm>
        <a:custGeom>
          <a:avLst/>
          <a:gdLst/>
          <a:ahLst/>
          <a:cxnLst/>
          <a:rect l="0" t="0" r="0" b="0"/>
          <a:pathLst>
            <a:path>
              <a:moveTo>
                <a:pt x="312427" y="0"/>
              </a:moveTo>
              <a:lnTo>
                <a:pt x="312427" y="114696"/>
              </a:lnTo>
              <a:lnTo>
                <a:pt x="0" y="114696"/>
              </a:lnTo>
              <a:lnTo>
                <a:pt x="0" y="1651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B53CD-62A4-4A53-8CE7-7EEDA81E43BD}">
      <dsp:nvSpPr>
        <dsp:cNvPr id="0" name=""/>
        <dsp:cNvSpPr/>
      </dsp:nvSpPr>
      <dsp:spPr>
        <a:xfrm>
          <a:off x="619373" y="694421"/>
          <a:ext cx="874243" cy="151867"/>
        </a:xfrm>
        <a:custGeom>
          <a:avLst/>
          <a:gdLst/>
          <a:ahLst/>
          <a:cxnLst/>
          <a:rect l="0" t="0" r="0" b="0"/>
          <a:pathLst>
            <a:path>
              <a:moveTo>
                <a:pt x="874243" y="0"/>
              </a:moveTo>
              <a:lnTo>
                <a:pt x="874243" y="101370"/>
              </a:lnTo>
              <a:lnTo>
                <a:pt x="0" y="101370"/>
              </a:lnTo>
              <a:lnTo>
                <a:pt x="0" y="1518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5DCBC-EAB0-4060-AD71-26F17926E52B}">
      <dsp:nvSpPr>
        <dsp:cNvPr id="0" name=""/>
        <dsp:cNvSpPr/>
      </dsp:nvSpPr>
      <dsp:spPr>
        <a:xfrm>
          <a:off x="999720" y="140983"/>
          <a:ext cx="987795" cy="5534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55D434-0C51-4999-A23D-CE4C7AF79794}">
      <dsp:nvSpPr>
        <dsp:cNvPr id="0" name=""/>
        <dsp:cNvSpPr/>
      </dsp:nvSpPr>
      <dsp:spPr>
        <a:xfrm>
          <a:off x="1060285" y="198521"/>
          <a:ext cx="987795" cy="553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способы разделения смесей</a:t>
          </a:r>
        </a:p>
      </dsp:txBody>
      <dsp:txXfrm>
        <a:off x="1060285" y="198521"/>
        <a:ext cx="987795" cy="553437"/>
      </dsp:txXfrm>
    </dsp:sp>
    <dsp:sp modelId="{7F8D2D33-ED38-452F-8524-60C6DD706F82}">
      <dsp:nvSpPr>
        <dsp:cNvPr id="0" name=""/>
        <dsp:cNvSpPr/>
      </dsp:nvSpPr>
      <dsp:spPr>
        <a:xfrm>
          <a:off x="153420" y="846288"/>
          <a:ext cx="931907" cy="3461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6906D4-3B99-43CD-A907-539D9D9EFC2D}">
      <dsp:nvSpPr>
        <dsp:cNvPr id="0" name=""/>
        <dsp:cNvSpPr/>
      </dsp:nvSpPr>
      <dsp:spPr>
        <a:xfrm>
          <a:off x="213985" y="903825"/>
          <a:ext cx="931907" cy="3461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гомогенные смеси	</a:t>
          </a:r>
        </a:p>
      </dsp:txBody>
      <dsp:txXfrm>
        <a:off x="213985" y="903825"/>
        <a:ext cx="931907" cy="346132"/>
      </dsp:txXfrm>
    </dsp:sp>
    <dsp:sp modelId="{B3C9E74C-5A73-4C90-A5F7-4055ECB2C145}">
      <dsp:nvSpPr>
        <dsp:cNvPr id="0" name=""/>
        <dsp:cNvSpPr/>
      </dsp:nvSpPr>
      <dsp:spPr>
        <a:xfrm>
          <a:off x="2271" y="1357613"/>
          <a:ext cx="609350" cy="6272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41FD40-4B6B-4253-83ED-DC95AC712EF7}">
      <dsp:nvSpPr>
        <dsp:cNvPr id="0" name=""/>
        <dsp:cNvSpPr/>
      </dsp:nvSpPr>
      <dsp:spPr>
        <a:xfrm>
          <a:off x="62837" y="1415151"/>
          <a:ext cx="609350" cy="6272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выпаривание  и перекристаллизация</a:t>
          </a:r>
        </a:p>
      </dsp:txBody>
      <dsp:txXfrm>
        <a:off x="62837" y="1415151"/>
        <a:ext cx="609350" cy="627270"/>
      </dsp:txXfrm>
    </dsp:sp>
    <dsp:sp modelId="{7FA44996-9A68-4695-8F93-1F92442ECEAA}">
      <dsp:nvSpPr>
        <dsp:cNvPr id="0" name=""/>
        <dsp:cNvSpPr/>
      </dsp:nvSpPr>
      <dsp:spPr>
        <a:xfrm>
          <a:off x="732753" y="1357613"/>
          <a:ext cx="530377" cy="5904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3CFE91-C914-4DF5-8E92-2FED59E926E9}">
      <dsp:nvSpPr>
        <dsp:cNvPr id="0" name=""/>
        <dsp:cNvSpPr/>
      </dsp:nvSpPr>
      <dsp:spPr>
        <a:xfrm>
          <a:off x="793318" y="1415151"/>
          <a:ext cx="530377" cy="5904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перегонка (дистилляция)</a:t>
          </a:r>
        </a:p>
      </dsp:txBody>
      <dsp:txXfrm>
        <a:off x="793318" y="1415151"/>
        <a:ext cx="530377" cy="590490"/>
      </dsp:txXfrm>
    </dsp:sp>
    <dsp:sp modelId="{BD674082-2E16-4B33-B132-FC26BAB7618C}">
      <dsp:nvSpPr>
        <dsp:cNvPr id="0" name=""/>
        <dsp:cNvSpPr/>
      </dsp:nvSpPr>
      <dsp:spPr>
        <a:xfrm>
          <a:off x="1871541" y="852951"/>
          <a:ext cx="948946" cy="3461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54336F-D9C7-4067-8AF1-D0CF7EC8E0B3}">
      <dsp:nvSpPr>
        <dsp:cNvPr id="0" name=""/>
        <dsp:cNvSpPr/>
      </dsp:nvSpPr>
      <dsp:spPr>
        <a:xfrm>
          <a:off x="1932106" y="910488"/>
          <a:ext cx="948946" cy="3461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гетерогенные смеси</a:t>
          </a:r>
        </a:p>
      </dsp:txBody>
      <dsp:txXfrm>
        <a:off x="1932106" y="910488"/>
        <a:ext cx="948946" cy="346132"/>
      </dsp:txXfrm>
    </dsp:sp>
    <dsp:sp modelId="{9BABE784-7F37-414C-ADA8-EE7DC5BF9035}">
      <dsp:nvSpPr>
        <dsp:cNvPr id="0" name=""/>
        <dsp:cNvSpPr/>
      </dsp:nvSpPr>
      <dsp:spPr>
        <a:xfrm>
          <a:off x="1384262" y="1357613"/>
          <a:ext cx="509135" cy="548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3BB688-028F-4675-9BF0-B3AC7BE83567}">
      <dsp:nvSpPr>
        <dsp:cNvPr id="0" name=""/>
        <dsp:cNvSpPr/>
      </dsp:nvSpPr>
      <dsp:spPr>
        <a:xfrm>
          <a:off x="1444827" y="1415151"/>
          <a:ext cx="509135" cy="548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отстаивание</a:t>
          </a:r>
        </a:p>
      </dsp:txBody>
      <dsp:txXfrm>
        <a:off x="1444827" y="1415151"/>
        <a:ext cx="509135" cy="548882"/>
      </dsp:txXfrm>
    </dsp:sp>
    <dsp:sp modelId="{DF2B79FF-32F6-4848-B901-431938E9C011}">
      <dsp:nvSpPr>
        <dsp:cNvPr id="0" name=""/>
        <dsp:cNvSpPr/>
      </dsp:nvSpPr>
      <dsp:spPr>
        <a:xfrm>
          <a:off x="2014529" y="1357613"/>
          <a:ext cx="585153" cy="6522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8881B7-22D9-4D90-8941-F10E41CA8318}">
      <dsp:nvSpPr>
        <dsp:cNvPr id="0" name=""/>
        <dsp:cNvSpPr/>
      </dsp:nvSpPr>
      <dsp:spPr>
        <a:xfrm>
          <a:off x="2075094" y="1415151"/>
          <a:ext cx="585153" cy="6522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действие магнитом</a:t>
          </a:r>
        </a:p>
      </dsp:txBody>
      <dsp:txXfrm>
        <a:off x="2075094" y="1415151"/>
        <a:ext cx="585153" cy="652227"/>
      </dsp:txXfrm>
    </dsp:sp>
    <dsp:sp modelId="{C651F31C-AAE3-4292-813C-65BF3F0EB064}">
      <dsp:nvSpPr>
        <dsp:cNvPr id="0" name=""/>
        <dsp:cNvSpPr/>
      </dsp:nvSpPr>
      <dsp:spPr>
        <a:xfrm>
          <a:off x="2720814" y="1357613"/>
          <a:ext cx="586952" cy="6199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695CA2-4704-434C-A75C-14D301463835}">
      <dsp:nvSpPr>
        <dsp:cNvPr id="0" name=""/>
        <dsp:cNvSpPr/>
      </dsp:nvSpPr>
      <dsp:spPr>
        <a:xfrm>
          <a:off x="2781379" y="1415151"/>
          <a:ext cx="586952" cy="6199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фильтрование</a:t>
          </a:r>
        </a:p>
      </dsp:txBody>
      <dsp:txXfrm>
        <a:off x="2781379" y="1415151"/>
        <a:ext cx="586952" cy="619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E406-4028-412D-B24C-17185FDF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6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2017-08-17T04:58:00Z</dcterms:created>
  <dcterms:modified xsi:type="dcterms:W3CDTF">2017-10-01T05:19:00Z</dcterms:modified>
</cp:coreProperties>
</file>