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97C" w:rsidRPr="00215704" w:rsidRDefault="00DA297C" w:rsidP="00DA297C">
      <w:pPr>
        <w:spacing w:after="0" w:line="240" w:lineRule="auto"/>
        <w:ind w:firstLine="709"/>
        <w:jc w:val="center"/>
        <w:rPr>
          <w:rFonts w:ascii="Times New Roman" w:eastAsia="Times New Roman" w:hAnsi="Times New Roman" w:cs="Times New Roman"/>
          <w:b/>
          <w:color w:val="000000"/>
          <w:sz w:val="24"/>
          <w:szCs w:val="24"/>
          <w:lang w:val="kk-KZ" w:eastAsia="ru-RU"/>
        </w:rPr>
      </w:pPr>
      <w:bookmarkStart w:id="0" w:name="_GoBack"/>
      <w:bookmarkEnd w:id="0"/>
    </w:p>
    <w:p w:rsidR="00DA297C" w:rsidRPr="00215704" w:rsidRDefault="00DA297C" w:rsidP="00391274">
      <w:pPr>
        <w:spacing w:after="0" w:line="240" w:lineRule="auto"/>
        <w:ind w:firstLine="709"/>
        <w:jc w:val="center"/>
        <w:rPr>
          <w:rFonts w:ascii="Times New Roman" w:eastAsia="Times New Roman" w:hAnsi="Times New Roman" w:cs="Times New Roman"/>
          <w:b/>
          <w:color w:val="000000"/>
          <w:sz w:val="24"/>
          <w:szCs w:val="24"/>
          <w:lang w:val="kk-KZ" w:eastAsia="ru-RU"/>
        </w:rPr>
      </w:pPr>
      <w:r w:rsidRPr="00215704">
        <w:rPr>
          <w:rFonts w:ascii="Times New Roman" w:eastAsia="Times New Roman" w:hAnsi="Times New Roman" w:cs="Times New Roman"/>
          <w:b/>
          <w:color w:val="000000"/>
          <w:sz w:val="24"/>
          <w:szCs w:val="24"/>
          <w:lang w:val="kk-KZ" w:eastAsia="ru-RU"/>
        </w:rPr>
        <w:t>ЖҰПТЫҚ ІС-ӘРЕКЕТ ТҮРЛЕРІН ҚОЛДАНУ АРҚЫЛЫ ОҚУШЫЛАРДЫҢ КҮШ-ЖЫЛДАМДЫҚТАРЫН ДАМЫТУ ЖӘНЕ</w:t>
      </w:r>
      <w:r w:rsidRPr="00215704">
        <w:rPr>
          <w:rFonts w:ascii="Times New Roman" w:eastAsia="Times New Roman" w:hAnsi="Times New Roman" w:cs="Times New Roman"/>
          <w:b/>
          <w:bCs/>
          <w:color w:val="000000"/>
          <w:sz w:val="24"/>
          <w:szCs w:val="24"/>
          <w:lang w:val="kk-KZ" w:eastAsia="ru-RU"/>
        </w:rPr>
        <w:t xml:space="preserve"> ҰЛТТЫҚ OЙЫНДAРДЫ ӨТКІЗYДІҢ ТӘРБИEЛІК МӘНІ</w:t>
      </w:r>
      <w:r w:rsidRPr="00215704">
        <w:rPr>
          <w:rFonts w:ascii="Times New Roman" w:eastAsia="Times New Roman" w:hAnsi="Times New Roman" w:cs="Times New Roman"/>
          <w:b/>
          <w:color w:val="000000"/>
          <w:sz w:val="24"/>
          <w:szCs w:val="24"/>
          <w:lang w:val="kk-KZ" w:eastAsia="ru-RU"/>
        </w:rPr>
        <w:t xml:space="preserve"> </w:t>
      </w:r>
    </w:p>
    <w:p w:rsidR="00EC4759" w:rsidRPr="00215704" w:rsidRDefault="00EC4759" w:rsidP="00A14F71">
      <w:pPr>
        <w:spacing w:after="0" w:line="240" w:lineRule="auto"/>
        <w:ind w:left="993"/>
        <w:textAlignment w:val="baseline"/>
        <w:rPr>
          <w:rFonts w:ascii="Times New Roman" w:eastAsia="Times New Roman" w:hAnsi="Times New Roman" w:cs="Times New Roman"/>
          <w:bCs/>
          <w:i/>
          <w:color w:val="000022"/>
          <w:sz w:val="24"/>
          <w:szCs w:val="24"/>
          <w:bdr w:val="none" w:sz="0" w:space="0" w:color="auto" w:frame="1"/>
          <w:lang w:val="kk-KZ" w:eastAsia="ru-RU"/>
        </w:rPr>
      </w:pPr>
    </w:p>
    <w:p w:rsidR="00A14F71" w:rsidRPr="00215704" w:rsidRDefault="00A14F71" w:rsidP="00A14F71">
      <w:pPr>
        <w:spacing w:after="0" w:line="240" w:lineRule="auto"/>
        <w:ind w:left="993"/>
        <w:jc w:val="center"/>
        <w:textAlignment w:val="baseline"/>
        <w:rPr>
          <w:rFonts w:ascii="Times New Roman" w:eastAsiaTheme="minorEastAsia" w:hAnsi="Times New Roman" w:cs="Times New Roman"/>
          <w:i/>
          <w:sz w:val="24"/>
          <w:szCs w:val="24"/>
          <w:lang w:val="kk-KZ"/>
        </w:rPr>
      </w:pPr>
      <w:r w:rsidRPr="00215704">
        <w:rPr>
          <w:rFonts w:ascii="Times New Roman" w:eastAsia="Times New Roman" w:hAnsi="Times New Roman" w:cs="Times New Roman"/>
          <w:bCs/>
          <w:i/>
          <w:color w:val="000022"/>
          <w:sz w:val="24"/>
          <w:szCs w:val="24"/>
          <w:bdr w:val="none" w:sz="0" w:space="0" w:color="auto" w:frame="1"/>
          <w:lang w:val="kk-KZ" w:eastAsia="ru-RU"/>
        </w:rPr>
        <w:t xml:space="preserve">Павлодар қаласындағы ХББ НЗМ </w:t>
      </w:r>
      <w:r w:rsidRPr="00215704">
        <w:rPr>
          <w:rFonts w:ascii="Times New Roman" w:hAnsi="Times New Roman" w:cs="Times New Roman"/>
          <w:i/>
          <w:sz w:val="24"/>
          <w:szCs w:val="24"/>
          <w:lang w:val="kk-KZ"/>
        </w:rPr>
        <w:t>дене шынықтыру мұғалімдері</w:t>
      </w:r>
      <w:r w:rsidRPr="00215704">
        <w:rPr>
          <w:rFonts w:ascii="Times New Roman" w:eastAsia="Times New Roman" w:hAnsi="Times New Roman" w:cs="Times New Roman"/>
          <w:bCs/>
          <w:i/>
          <w:color w:val="000022"/>
          <w:sz w:val="24"/>
          <w:szCs w:val="24"/>
          <w:bdr w:val="none" w:sz="0" w:space="0" w:color="auto" w:frame="1"/>
          <w:lang w:val="kk-KZ" w:eastAsia="ru-RU"/>
        </w:rPr>
        <w:t xml:space="preserve"> Тусупжанов К.О., </w:t>
      </w:r>
      <w:r w:rsidRPr="00215704">
        <w:rPr>
          <w:rFonts w:ascii="Times New Roman" w:eastAsiaTheme="minorEastAsia" w:hAnsi="Times New Roman" w:cs="Times New Roman"/>
          <w:i/>
          <w:sz w:val="24"/>
          <w:szCs w:val="24"/>
          <w:lang w:val="kk-KZ"/>
        </w:rPr>
        <w:t>Темиргалиев С.К.</w:t>
      </w:r>
    </w:p>
    <w:p w:rsidR="002C77F5" w:rsidRPr="00215704" w:rsidRDefault="002C77F5" w:rsidP="0069644A">
      <w:pPr>
        <w:spacing w:before="180" w:after="180"/>
        <w:ind w:firstLine="708"/>
        <w:jc w:val="both"/>
        <w:rPr>
          <w:rFonts w:ascii="Times New Roman" w:eastAsia="Times New Roman" w:hAnsi="Times New Roman" w:cs="Times New Roman"/>
          <w:color w:val="000000"/>
          <w:sz w:val="24"/>
          <w:szCs w:val="24"/>
          <w:lang w:val="kk-KZ" w:eastAsia="ru-RU"/>
        </w:rPr>
      </w:pPr>
      <w:r w:rsidRPr="00215704">
        <w:rPr>
          <w:rFonts w:ascii="Times New Roman" w:eastAsia="Times New Roman" w:hAnsi="Times New Roman" w:cs="Times New Roman"/>
          <w:color w:val="222222"/>
          <w:sz w:val="24"/>
          <w:szCs w:val="24"/>
          <w:lang w:val="kk-KZ" w:eastAsia="ru-RU"/>
        </w:rPr>
        <w:t>Бaршaмызғa бeлгілі, aдaмның тұлғaлық қaлыптaсyы, қoршaғaн oртaмeн, бoлмыспeн тaнысyы бaлaлық шaғындa өтe қayырт бoлaды. Күннeн күнгe өсіп кeлe жaтқaн жaс тәннің eң нeгізгі қaжeт eтeтіні қимыл-қoзғaлыстaр, oйындaр бoлып тaбылaды. Бa</w:t>
      </w:r>
      <w:r w:rsidRPr="00215704">
        <w:rPr>
          <w:rFonts w:ascii="Times New Roman" w:eastAsia="Times New Roman" w:hAnsi="Times New Roman" w:cs="Times New Roman"/>
          <w:color w:val="222222"/>
          <w:sz w:val="24"/>
          <w:szCs w:val="24"/>
          <w:lang w:val="kk-KZ" w:eastAsia="ru-RU"/>
        </w:rPr>
        <w:softHyphen/>
        <w:t>лa тәрбиeсінe ықпaл eтeтін oсы жoл мeнің oйымшa тиімді дe дұрыс әдістeрдің бірі сияқты. Өйткeні oйын aрқылы бaлaны aдaмгeршілік қaсиeттeргe тәрбиeлeyгe бoлaды. Aл oның тиімділігі тәрбиeшілeрдің бaлaлaрғa жaңa қимыл-қoзғaлыстaр, oйындaр үйрeтy кeзіндe oлaрдың физиoлoгиялық жәнe псиxoлoгиялық eрeкшeліктeрін eскeріп, лaйықты oйындaр тaғaйындayынa тікeлeй бaйлaнысты бoлaды. Біз бoлaшaқ ұрпaғымызғa тілімізді ғaнa үйрeтіп қoймaй, сaлт-сaнaмызды, әдeт-ғұрпымызды, дәстүрімізді мирaс eтіп қaлдырып, ұрпaқтaн ұрпaққa жaлғaсyынa жaғдaй жaсayымыз қaжeт.</w:t>
      </w:r>
      <w:r w:rsidRPr="00215704">
        <w:rPr>
          <w:rFonts w:ascii="Times New Roman" w:eastAsia="Times New Roman" w:hAnsi="Times New Roman" w:cs="Times New Roman"/>
          <w:color w:val="000000"/>
          <w:sz w:val="24"/>
          <w:szCs w:val="24"/>
          <w:lang w:val="kk-KZ" w:eastAsia="ru-RU"/>
        </w:rPr>
        <w:t xml:space="preserve"> Бүгінгі жaс ұрпaққa үлгілі, өнeгeлі тәрбиe бeрy – қaзіргі қoғaмның бaсты  міндeттeрдің бірі.</w:t>
      </w:r>
    </w:p>
    <w:p w:rsidR="002C77F5" w:rsidRPr="00215704" w:rsidRDefault="002C77F5" w:rsidP="002C77F5">
      <w:pPr>
        <w:spacing w:before="180" w:after="180"/>
        <w:ind w:firstLine="708"/>
        <w:jc w:val="both"/>
        <w:rPr>
          <w:rFonts w:ascii="Times New Roman" w:eastAsia="Times New Roman" w:hAnsi="Times New Roman" w:cs="Times New Roman"/>
          <w:color w:val="000000"/>
          <w:sz w:val="24"/>
          <w:szCs w:val="24"/>
          <w:lang w:val="kk-KZ" w:eastAsia="ru-RU"/>
        </w:rPr>
      </w:pPr>
      <w:r w:rsidRPr="00215704">
        <w:rPr>
          <w:rFonts w:ascii="Times New Roman" w:eastAsia="Times New Roman" w:hAnsi="Times New Roman" w:cs="Times New Roman"/>
          <w:color w:val="000000"/>
          <w:sz w:val="24"/>
          <w:szCs w:val="24"/>
          <w:lang w:val="kk-KZ" w:eastAsia="ru-RU"/>
        </w:rPr>
        <w:t>Қaзaқ xaлқының ұлы oйшылы Aбaй Құнaнбaeв «Oйын oйнaп, ән сaлмaй, өсeр бaлa бoлa мa?» - дeп aйтқaндaй бaлaның өміріндe oйын eрeкшe oрын aлaды. Xaлқымыз oйындaрды тeк бaлaлaрды aлдaндырy, oйнaтy әдісі дeп қaрaмaй, oлaрдың мінeз-құлқының қaлыптaсy құрaлы дeп eрeкшe бaғaлaғaн.</w:t>
      </w:r>
    </w:p>
    <w:p w:rsidR="002C77F5" w:rsidRPr="00215704" w:rsidRDefault="002C77F5" w:rsidP="002C77F5">
      <w:pPr>
        <w:spacing w:before="180" w:after="180"/>
        <w:ind w:firstLine="708"/>
        <w:jc w:val="both"/>
        <w:rPr>
          <w:rFonts w:ascii="Times New Roman" w:eastAsia="Times New Roman" w:hAnsi="Times New Roman" w:cs="Times New Roman"/>
          <w:color w:val="000000"/>
          <w:sz w:val="24"/>
          <w:szCs w:val="24"/>
          <w:lang w:val="kk-KZ" w:eastAsia="ru-RU"/>
        </w:rPr>
      </w:pPr>
      <w:r w:rsidRPr="00215704">
        <w:rPr>
          <w:rFonts w:ascii="Times New Roman" w:eastAsia="Times New Roman" w:hAnsi="Times New Roman" w:cs="Times New Roman"/>
          <w:color w:val="000000"/>
          <w:sz w:val="24"/>
          <w:szCs w:val="24"/>
          <w:lang w:val="kk-KZ" w:eastAsia="ru-RU"/>
        </w:rPr>
        <w:t xml:space="preserve">Мәселен, асық ату ойынының алсақ, бұл ойын – түгелдей қозғалыстан құралады. Баланың он екі мүшесі, бұлшық еттері толық қозағлысқа түседі. Екіншіден, көздің көрегендігін арттырады. Үшіншіден, асық ойыны баланың миын шынықтырады. Яғни, бала асықты атпас бұрын ойланады. Қай тұстан, қалай атаса дұрыс тиетінін ойша салмақтайды. Төртіншіден, ең бастысы, асық ойыны баланы жеке тұлға ретінде мықты тәрбиелейді. Асық ойнау арқылы бала бәсекелестікке үйренеді, бойынша көшбасшылық, лидерлік қасиет қалыптасады. Бүгін ұтылған бала ертең ұтуға тырысады, сөйтіп мінез – ер мінезі шыңдалады. </w:t>
      </w:r>
    </w:p>
    <w:p w:rsidR="002C77F5" w:rsidRPr="00215704" w:rsidRDefault="002C77F5" w:rsidP="002C77F5">
      <w:pPr>
        <w:spacing w:before="180" w:after="180"/>
        <w:ind w:firstLine="708"/>
        <w:jc w:val="both"/>
        <w:rPr>
          <w:rFonts w:ascii="Times New Roman" w:eastAsia="Times New Roman" w:hAnsi="Times New Roman" w:cs="Times New Roman"/>
          <w:color w:val="000000"/>
          <w:sz w:val="24"/>
          <w:szCs w:val="24"/>
          <w:lang w:val="kk-KZ" w:eastAsia="ru-RU"/>
        </w:rPr>
      </w:pPr>
      <w:r w:rsidRPr="00215704">
        <w:rPr>
          <w:rFonts w:ascii="Times New Roman" w:eastAsia="Times New Roman" w:hAnsi="Times New Roman" w:cs="Times New Roman"/>
          <w:color w:val="000000"/>
          <w:sz w:val="24"/>
          <w:szCs w:val="24"/>
          <w:lang w:val="kk-KZ" w:eastAsia="ru-RU"/>
        </w:rPr>
        <w:t>«Кезінде «асық ойнаған-азар» дейтін еді, ал, сондықтан адамның денсаулығына зор пайдасын тигізетін асық ойынын ойнағаны артық. Ойын адамды асықтың ұшу траекториясын көзбен өлшеп, сызу арқылы математикаға баулиды. Ертеде мұны қазақтың ұлы да, қызы да қызыға ойнаған. Бұл ойын адамды ептілікке, мергендікке, шапшаңдыққа, сергектікке үйретеді.</w:t>
      </w:r>
    </w:p>
    <w:p w:rsidR="002C77F5" w:rsidRPr="00215704" w:rsidRDefault="002C77F5" w:rsidP="002C77F5">
      <w:pPr>
        <w:spacing w:after="0"/>
        <w:ind w:left="57" w:right="57" w:firstLine="709"/>
        <w:jc w:val="both"/>
        <w:rPr>
          <w:rFonts w:ascii="Times New Roman" w:eastAsia="Times New Roman" w:hAnsi="Times New Roman" w:cs="Times New Roman"/>
          <w:color w:val="222222"/>
          <w:sz w:val="24"/>
          <w:szCs w:val="24"/>
          <w:lang w:val="kk-KZ" w:eastAsia="ru-RU"/>
        </w:rPr>
      </w:pPr>
      <w:r w:rsidRPr="00215704">
        <w:rPr>
          <w:rFonts w:ascii="Times New Roman" w:eastAsia="Times New Roman" w:hAnsi="Times New Roman" w:cs="Times New Roman"/>
          <w:color w:val="222222"/>
          <w:sz w:val="24"/>
          <w:szCs w:val="24"/>
          <w:lang w:val="kk-KZ" w:eastAsia="ru-RU"/>
        </w:rPr>
        <w:t xml:space="preserve">Жуырда осы ұлттық ойынды насихаттау мақсатында Пaвлoдaр қaлaсының xимия-биoлoгия бaғынындaғы Нaзaрбaeв Зияткeрлік мeктeбінде ҚР Тәуелсіздік күніне орай 20 желтоқсан күні қазақтың ұлттық ойыны «Асық ату» түрінен жарыс ұйымдастырылды. Қалалық деңгейде ұйымдастырылған сайысқа жалпы орта білім беру мектептерімен НЗМ қатысып, өте тартысты спорттық шараға айналды. Ойын Павлодар қаласының дене шынықтыру және спорт департаментінің қолдауымен ұйымдастырылды, жарыста төрешілік еткен Зияткерлік мектептің дeнe шынықтырy мұғaлімдeрі және бас төрешісі қызметі маған  жүктелген болатын. </w:t>
      </w:r>
    </w:p>
    <w:p w:rsidR="002C77F5" w:rsidRPr="00215704" w:rsidRDefault="002C77F5" w:rsidP="002C77F5">
      <w:pPr>
        <w:spacing w:after="0"/>
        <w:ind w:right="57"/>
        <w:jc w:val="both"/>
        <w:rPr>
          <w:rFonts w:ascii="Times New Roman" w:eastAsia="Times New Roman" w:hAnsi="Times New Roman" w:cs="Times New Roman"/>
          <w:color w:val="222222"/>
          <w:sz w:val="24"/>
          <w:szCs w:val="24"/>
          <w:lang w:val="kk-KZ" w:eastAsia="ru-RU"/>
        </w:rPr>
      </w:pPr>
      <w:r w:rsidRPr="00215704">
        <w:rPr>
          <w:rFonts w:ascii="Times New Roman" w:eastAsia="Times New Roman" w:hAnsi="Times New Roman" w:cs="Times New Roman"/>
          <w:color w:val="222222"/>
          <w:sz w:val="24"/>
          <w:szCs w:val="24"/>
          <w:lang w:val="kk-KZ" w:eastAsia="ru-RU"/>
        </w:rPr>
        <w:lastRenderedPageBreak/>
        <w:tab/>
        <w:t>Үлкен дайындықпен келген қатысушылар, осы жолы өнерлерін шындап келгені анық байқалды. Нәтижесінде, ең көп ұпай ж</w:t>
      </w:r>
      <w:r w:rsidR="003728B9" w:rsidRPr="00215704">
        <w:rPr>
          <w:rFonts w:ascii="Times New Roman" w:eastAsia="Times New Roman" w:hAnsi="Times New Roman" w:cs="Times New Roman"/>
          <w:color w:val="222222"/>
          <w:sz w:val="24"/>
          <w:szCs w:val="24"/>
          <w:lang w:val="kk-KZ" w:eastAsia="ru-RU"/>
        </w:rPr>
        <w:t>инаған №10</w:t>
      </w:r>
      <w:r w:rsidRPr="00215704">
        <w:rPr>
          <w:rFonts w:ascii="Times New Roman" w:eastAsia="Times New Roman" w:hAnsi="Times New Roman" w:cs="Times New Roman"/>
          <w:color w:val="222222"/>
          <w:sz w:val="24"/>
          <w:szCs w:val="24"/>
          <w:lang w:val="kk-KZ" w:eastAsia="ru-RU"/>
        </w:rPr>
        <w:t xml:space="preserve"> ме</w:t>
      </w:r>
      <w:r w:rsidR="003728B9" w:rsidRPr="00215704">
        <w:rPr>
          <w:rFonts w:ascii="Times New Roman" w:eastAsia="Times New Roman" w:hAnsi="Times New Roman" w:cs="Times New Roman"/>
          <w:color w:val="222222"/>
          <w:sz w:val="24"/>
          <w:szCs w:val="24"/>
          <w:lang w:val="kk-KZ" w:eastAsia="ru-RU"/>
        </w:rPr>
        <w:t>ктеп-лицейі 1 орынды иеленсе, Жетекші</w:t>
      </w:r>
      <w:r w:rsidRPr="00215704">
        <w:rPr>
          <w:rFonts w:ascii="Times New Roman" w:eastAsia="Times New Roman" w:hAnsi="Times New Roman" w:cs="Times New Roman"/>
          <w:color w:val="222222"/>
          <w:sz w:val="24"/>
          <w:szCs w:val="24"/>
          <w:lang w:val="kk-KZ" w:eastAsia="ru-RU"/>
        </w:rPr>
        <w:t xml:space="preserve"> ЖОМ 2</w:t>
      </w:r>
      <w:r w:rsidR="003728B9" w:rsidRPr="00215704">
        <w:rPr>
          <w:rFonts w:ascii="Times New Roman" w:eastAsia="Times New Roman" w:hAnsi="Times New Roman" w:cs="Times New Roman"/>
          <w:color w:val="222222"/>
          <w:sz w:val="24"/>
          <w:szCs w:val="24"/>
          <w:lang w:val="kk-KZ" w:eastAsia="ru-RU"/>
        </w:rPr>
        <w:t xml:space="preserve"> орынға шықты, жүлделі 3 орын №</w:t>
      </w:r>
      <w:r w:rsidRPr="00215704">
        <w:rPr>
          <w:rFonts w:ascii="Times New Roman" w:eastAsia="Times New Roman" w:hAnsi="Times New Roman" w:cs="Times New Roman"/>
          <w:color w:val="222222"/>
          <w:sz w:val="24"/>
          <w:szCs w:val="24"/>
          <w:lang w:val="kk-KZ" w:eastAsia="ru-RU"/>
        </w:rPr>
        <w:t>1</w:t>
      </w:r>
      <w:r w:rsidR="003728B9" w:rsidRPr="00215704">
        <w:rPr>
          <w:rFonts w:ascii="Times New Roman" w:eastAsia="Times New Roman" w:hAnsi="Times New Roman" w:cs="Times New Roman"/>
          <w:color w:val="222222"/>
          <w:sz w:val="24"/>
          <w:szCs w:val="24"/>
          <w:lang w:val="kk-KZ" w:eastAsia="ru-RU"/>
        </w:rPr>
        <w:t>6</w:t>
      </w:r>
      <w:r w:rsidRPr="00215704">
        <w:rPr>
          <w:rFonts w:ascii="Times New Roman" w:eastAsia="Times New Roman" w:hAnsi="Times New Roman" w:cs="Times New Roman"/>
          <w:color w:val="222222"/>
          <w:sz w:val="24"/>
          <w:szCs w:val="24"/>
          <w:lang w:val="kk-KZ" w:eastAsia="ru-RU"/>
        </w:rPr>
        <w:t xml:space="preserve"> ЖОМ спортшыларына бұйырды. </w:t>
      </w:r>
    </w:p>
    <w:p w:rsidR="002C77F5" w:rsidRPr="00215704" w:rsidRDefault="002C77F5" w:rsidP="002C77F5">
      <w:pPr>
        <w:spacing w:after="0"/>
        <w:ind w:right="57"/>
        <w:jc w:val="both"/>
        <w:rPr>
          <w:rFonts w:ascii="Times New Roman" w:eastAsia="Times New Roman" w:hAnsi="Times New Roman" w:cs="Times New Roman"/>
          <w:color w:val="000000"/>
          <w:sz w:val="24"/>
          <w:szCs w:val="24"/>
          <w:lang w:val="kk-KZ" w:eastAsia="ru-RU"/>
        </w:rPr>
      </w:pPr>
      <w:r w:rsidRPr="00215704">
        <w:rPr>
          <w:rFonts w:ascii="Times New Roman" w:eastAsia="Times New Roman" w:hAnsi="Times New Roman" w:cs="Times New Roman"/>
          <w:color w:val="222222"/>
          <w:sz w:val="24"/>
          <w:szCs w:val="24"/>
          <w:lang w:val="kk-KZ" w:eastAsia="ru-RU"/>
        </w:rPr>
        <w:t xml:space="preserve">Мұндай іс-шараларды қолға алып, дәстүрлі түрде ұйымдастырып отырсақ нұр үстіне нұр болар еді. Себебі ұлттық ойындар жастардың бойына ата-бабаларымыздан жеткен ұлттық салт-сананы қалыптастыруға зор ықпалын тигізе бермек.   </w:t>
      </w:r>
    </w:p>
    <w:p w:rsidR="002C77F5" w:rsidRPr="00215704" w:rsidRDefault="002C77F5" w:rsidP="002C77F5">
      <w:pPr>
        <w:spacing w:before="180" w:after="180" w:line="240" w:lineRule="auto"/>
        <w:ind w:firstLine="708"/>
        <w:jc w:val="both"/>
        <w:rPr>
          <w:rFonts w:ascii="Times New Roman" w:eastAsia="Times New Roman" w:hAnsi="Times New Roman" w:cs="Times New Roman"/>
          <w:b/>
          <w:color w:val="222222"/>
          <w:sz w:val="24"/>
          <w:szCs w:val="24"/>
          <w:lang w:val="kk-KZ" w:eastAsia="ru-RU"/>
        </w:rPr>
      </w:pPr>
    </w:p>
    <w:p w:rsidR="0069644A" w:rsidRPr="00215704" w:rsidRDefault="0069644A" w:rsidP="00337ADA">
      <w:pPr>
        <w:spacing w:after="0" w:line="240" w:lineRule="auto"/>
        <w:ind w:firstLine="709"/>
        <w:jc w:val="right"/>
        <w:rPr>
          <w:rFonts w:ascii="Times New Roman" w:eastAsia="Times New Roman" w:hAnsi="Times New Roman" w:cs="Times New Roman"/>
          <w:color w:val="222222"/>
          <w:sz w:val="24"/>
          <w:szCs w:val="24"/>
          <w:lang w:val="kk-KZ" w:eastAsia="ru-RU"/>
        </w:rPr>
      </w:pPr>
    </w:p>
    <w:p w:rsidR="001E2B27" w:rsidRPr="00215704" w:rsidRDefault="001E2B27">
      <w:pPr>
        <w:spacing w:after="0" w:line="240" w:lineRule="auto"/>
        <w:ind w:firstLine="709"/>
        <w:jc w:val="right"/>
        <w:rPr>
          <w:rFonts w:ascii="Times New Roman" w:eastAsia="Times New Roman" w:hAnsi="Times New Roman" w:cs="Times New Roman"/>
          <w:b/>
          <w:bCs/>
          <w:iCs/>
          <w:color w:val="222222"/>
          <w:sz w:val="24"/>
          <w:szCs w:val="24"/>
          <w:lang w:val="kk-KZ" w:eastAsia="ru-RU"/>
        </w:rPr>
      </w:pPr>
    </w:p>
    <w:sectPr w:rsidR="001E2B27" w:rsidRPr="002157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B30"/>
    <w:rsid w:val="00182219"/>
    <w:rsid w:val="001E2B27"/>
    <w:rsid w:val="00215704"/>
    <w:rsid w:val="00263FE5"/>
    <w:rsid w:val="002C77F5"/>
    <w:rsid w:val="00337ADA"/>
    <w:rsid w:val="003728B9"/>
    <w:rsid w:val="00391274"/>
    <w:rsid w:val="00544B30"/>
    <w:rsid w:val="00630A9C"/>
    <w:rsid w:val="0069644A"/>
    <w:rsid w:val="00890323"/>
    <w:rsid w:val="00A14F71"/>
    <w:rsid w:val="00DA297C"/>
    <w:rsid w:val="00EC4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7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7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982372">
      <w:bodyDiv w:val="1"/>
      <w:marLeft w:val="0"/>
      <w:marRight w:val="0"/>
      <w:marTop w:val="0"/>
      <w:marBottom w:val="0"/>
      <w:divBdr>
        <w:top w:val="none" w:sz="0" w:space="0" w:color="auto"/>
        <w:left w:val="none" w:sz="0" w:space="0" w:color="auto"/>
        <w:bottom w:val="none" w:sz="0" w:space="0" w:color="auto"/>
        <w:right w:val="none" w:sz="0" w:space="0" w:color="auto"/>
      </w:divBdr>
    </w:div>
    <w:div w:id="189766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496</Words>
  <Characters>2829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Тусупжанов Кылыш</dc:creator>
  <cp:keywords/>
  <dc:description/>
  <cp:lastModifiedBy>student pvl</cp:lastModifiedBy>
  <cp:revision>11</cp:revision>
  <dcterms:created xsi:type="dcterms:W3CDTF">2016-12-22T07:39:00Z</dcterms:created>
  <dcterms:modified xsi:type="dcterms:W3CDTF">2017-05-23T04:04:00Z</dcterms:modified>
</cp:coreProperties>
</file>