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E5E" w:rsidRPr="0000009B" w:rsidRDefault="00DB4B05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0009B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КАЗАХСТАН</w:t>
      </w: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0009B">
        <w:rPr>
          <w:rFonts w:ascii="Times New Roman" w:hAnsi="Times New Roman" w:cs="Times New Roman"/>
          <w:sz w:val="24"/>
          <w:szCs w:val="24"/>
        </w:rPr>
        <w:t>ОТДЕЛ ОБРАЗОВАНИЯ г.</w:t>
      </w:r>
      <w:r w:rsidR="00F34180" w:rsidRPr="000000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009B">
        <w:rPr>
          <w:rFonts w:ascii="Times New Roman" w:hAnsi="Times New Roman" w:cs="Times New Roman"/>
          <w:sz w:val="24"/>
          <w:szCs w:val="24"/>
        </w:rPr>
        <w:t>УСТЬ</w:t>
      </w:r>
      <w:r w:rsidR="00F34180" w:rsidRPr="0000009B">
        <w:rPr>
          <w:rFonts w:ascii="Times New Roman" w:hAnsi="Times New Roman" w:cs="Times New Roman"/>
          <w:sz w:val="24"/>
          <w:szCs w:val="24"/>
        </w:rPr>
        <w:t xml:space="preserve"> </w:t>
      </w:r>
      <w:r w:rsidRPr="0000009B">
        <w:rPr>
          <w:rFonts w:ascii="Times New Roman" w:hAnsi="Times New Roman" w:cs="Times New Roman"/>
          <w:sz w:val="24"/>
          <w:szCs w:val="24"/>
        </w:rPr>
        <w:t>-</w:t>
      </w:r>
      <w:r w:rsidR="00F34180" w:rsidRPr="0000009B">
        <w:rPr>
          <w:rFonts w:ascii="Times New Roman" w:hAnsi="Times New Roman" w:cs="Times New Roman"/>
          <w:sz w:val="24"/>
          <w:szCs w:val="24"/>
        </w:rPr>
        <w:t xml:space="preserve"> </w:t>
      </w:r>
      <w:r w:rsidRPr="0000009B">
        <w:rPr>
          <w:rFonts w:ascii="Times New Roman" w:hAnsi="Times New Roman" w:cs="Times New Roman"/>
          <w:sz w:val="24"/>
          <w:szCs w:val="24"/>
        </w:rPr>
        <w:t>КАМЕНОГОРСКА</w:t>
      </w:r>
      <w:proofErr w:type="gramEnd"/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0009B">
        <w:rPr>
          <w:rFonts w:ascii="Times New Roman" w:hAnsi="Times New Roman" w:cs="Times New Roman"/>
          <w:sz w:val="24"/>
          <w:szCs w:val="24"/>
        </w:rPr>
        <w:t>КГУ «Средняя школа № 9»</w:t>
      </w: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C94E65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«УЧИТЕЛЬ ГОДА – 2017</w:t>
      </w:r>
      <w:r w:rsidR="00275071" w:rsidRPr="0000009B">
        <w:rPr>
          <w:rFonts w:ascii="Times New Roman" w:hAnsi="Times New Roman" w:cs="Times New Roman"/>
          <w:sz w:val="24"/>
          <w:szCs w:val="24"/>
        </w:rPr>
        <w:t>»</w:t>
      </w: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0009B">
        <w:rPr>
          <w:rFonts w:ascii="Times New Roman" w:hAnsi="Times New Roman" w:cs="Times New Roman"/>
          <w:sz w:val="24"/>
          <w:szCs w:val="24"/>
        </w:rPr>
        <w:t>КУЗНЕЦОВА ЛАРИСА АНАТОЛ</w:t>
      </w:r>
      <w:r w:rsidR="00F34180" w:rsidRPr="0000009B">
        <w:rPr>
          <w:rFonts w:ascii="Times New Roman" w:hAnsi="Times New Roman" w:cs="Times New Roman"/>
          <w:sz w:val="24"/>
          <w:szCs w:val="24"/>
        </w:rPr>
        <w:t>Ь</w:t>
      </w:r>
      <w:r w:rsidRPr="0000009B">
        <w:rPr>
          <w:rFonts w:ascii="Times New Roman" w:hAnsi="Times New Roman" w:cs="Times New Roman"/>
          <w:sz w:val="24"/>
          <w:szCs w:val="24"/>
        </w:rPr>
        <w:t>ЕВНА</w:t>
      </w: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0009B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8F0B8D" w:rsidRPr="0000009B">
        <w:rPr>
          <w:rFonts w:ascii="Times New Roman" w:hAnsi="Times New Roman" w:cs="Times New Roman"/>
          <w:sz w:val="24"/>
          <w:szCs w:val="24"/>
        </w:rPr>
        <w:t>РАЗНОУРОВНЕВЫХ ЗАДАНИЙ НА УРОКАХ МАТЕМАТИКИ ПРИ ИЗУЧЕНИИ ПЕРВОГО ДЕСЯТКА В РАМКАХ ОБНОВЛЕНИЯ СОДЕРЖАНИЯ ПРОГРАММЫ</w:t>
      </w: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0009B">
        <w:rPr>
          <w:rFonts w:ascii="Times New Roman" w:hAnsi="Times New Roman" w:cs="Times New Roman"/>
          <w:sz w:val="24"/>
          <w:szCs w:val="24"/>
        </w:rPr>
        <w:t>ДИДАКТИЧЕСКИЕ МАТЕРИАЛЫ</w:t>
      </w: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275071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75071" w:rsidRPr="0000009B" w:rsidRDefault="00E8748C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Усть-Каменогорск, 2</w:t>
      </w:r>
      <w:r w:rsidR="00C94E65">
        <w:rPr>
          <w:rFonts w:ascii="Times New Roman" w:hAnsi="Times New Roman" w:cs="Times New Roman"/>
          <w:sz w:val="24"/>
          <w:szCs w:val="24"/>
        </w:rPr>
        <w:t>017</w:t>
      </w:r>
    </w:p>
    <w:p w:rsidR="0069640F" w:rsidRPr="0000009B" w:rsidRDefault="0069640F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9640F" w:rsidRPr="0000009B" w:rsidRDefault="0069640F" w:rsidP="000000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60254" w:rsidRDefault="00160254" w:rsidP="000000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640F" w:rsidRPr="0000009B" w:rsidRDefault="0069640F" w:rsidP="00004B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009B">
        <w:rPr>
          <w:rFonts w:ascii="Times New Roman" w:hAnsi="Times New Roman" w:cs="Times New Roman"/>
          <w:sz w:val="24"/>
          <w:szCs w:val="24"/>
        </w:rPr>
        <w:lastRenderedPageBreak/>
        <w:t>Разд</w:t>
      </w:r>
      <w:r w:rsidR="00686FEA" w:rsidRPr="0000009B">
        <w:rPr>
          <w:rFonts w:ascii="Times New Roman" w:hAnsi="Times New Roman" w:cs="Times New Roman"/>
          <w:sz w:val="24"/>
          <w:szCs w:val="24"/>
        </w:rPr>
        <w:t>ел 1.</w:t>
      </w:r>
    </w:p>
    <w:p w:rsidR="00160254" w:rsidRDefault="00160254" w:rsidP="00004B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02BE" w:rsidRPr="0000009B" w:rsidRDefault="00C002BE" w:rsidP="00004B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009B">
        <w:rPr>
          <w:rFonts w:ascii="Times New Roman" w:hAnsi="Times New Roman" w:cs="Times New Roman"/>
          <w:sz w:val="24"/>
          <w:szCs w:val="24"/>
        </w:rPr>
        <w:t>1.</w:t>
      </w:r>
      <w:r w:rsidR="00686FEA" w:rsidRPr="0000009B">
        <w:rPr>
          <w:rFonts w:ascii="Times New Roman" w:hAnsi="Times New Roman" w:cs="Times New Roman"/>
          <w:sz w:val="24"/>
          <w:szCs w:val="24"/>
        </w:rPr>
        <w:t>Кузнецова Лариса Анатольевна, учитель начальных классов</w:t>
      </w:r>
      <w:r w:rsidR="0062073A" w:rsidRPr="0000009B">
        <w:rPr>
          <w:rFonts w:ascii="Times New Roman" w:hAnsi="Times New Roman" w:cs="Times New Roman"/>
          <w:sz w:val="24"/>
          <w:szCs w:val="24"/>
        </w:rPr>
        <w:t xml:space="preserve"> первой категории высшего уровня квалификации</w:t>
      </w:r>
      <w:r w:rsidR="00686FEA" w:rsidRPr="0000009B">
        <w:rPr>
          <w:rFonts w:ascii="Times New Roman" w:hAnsi="Times New Roman" w:cs="Times New Roman"/>
          <w:sz w:val="24"/>
          <w:szCs w:val="24"/>
        </w:rPr>
        <w:t xml:space="preserve">. </w:t>
      </w:r>
      <w:r w:rsidR="0062073A" w:rsidRPr="0000009B">
        <w:rPr>
          <w:rFonts w:ascii="Times New Roman" w:hAnsi="Times New Roman" w:cs="Times New Roman"/>
          <w:sz w:val="24"/>
          <w:szCs w:val="24"/>
        </w:rPr>
        <w:t>С</w:t>
      </w:r>
      <w:r w:rsidR="00686FEA" w:rsidRPr="0000009B">
        <w:rPr>
          <w:rFonts w:ascii="Times New Roman" w:hAnsi="Times New Roman" w:cs="Times New Roman"/>
          <w:sz w:val="24"/>
          <w:szCs w:val="24"/>
        </w:rPr>
        <w:t>таж</w:t>
      </w:r>
      <w:r w:rsidR="0062073A" w:rsidRPr="0000009B">
        <w:rPr>
          <w:rFonts w:ascii="Times New Roman" w:hAnsi="Times New Roman" w:cs="Times New Roman"/>
          <w:sz w:val="24"/>
          <w:szCs w:val="24"/>
        </w:rPr>
        <w:t xml:space="preserve"> </w:t>
      </w:r>
      <w:r w:rsidR="00686FEA" w:rsidRPr="0000009B">
        <w:rPr>
          <w:rFonts w:ascii="Times New Roman" w:hAnsi="Times New Roman" w:cs="Times New Roman"/>
          <w:sz w:val="24"/>
          <w:szCs w:val="24"/>
        </w:rPr>
        <w:t xml:space="preserve"> </w:t>
      </w:r>
      <w:r w:rsidR="0062073A" w:rsidRPr="0000009B">
        <w:rPr>
          <w:rFonts w:ascii="Times New Roman" w:hAnsi="Times New Roman" w:cs="Times New Roman"/>
          <w:sz w:val="24"/>
          <w:szCs w:val="24"/>
        </w:rPr>
        <w:t xml:space="preserve">педагогической деятельности </w:t>
      </w:r>
      <w:r w:rsidR="00686FEA" w:rsidRPr="0000009B">
        <w:rPr>
          <w:rFonts w:ascii="Times New Roman" w:hAnsi="Times New Roman" w:cs="Times New Roman"/>
          <w:sz w:val="24"/>
          <w:szCs w:val="24"/>
        </w:rPr>
        <w:t>–</w:t>
      </w:r>
      <w:r w:rsidR="0062073A" w:rsidRPr="0000009B">
        <w:rPr>
          <w:rFonts w:ascii="Times New Roman" w:hAnsi="Times New Roman" w:cs="Times New Roman"/>
          <w:sz w:val="24"/>
          <w:szCs w:val="24"/>
        </w:rPr>
        <w:t xml:space="preserve"> двадцать</w:t>
      </w:r>
      <w:r w:rsidR="00686FEA" w:rsidRPr="0000009B">
        <w:rPr>
          <w:rFonts w:ascii="Times New Roman" w:hAnsi="Times New Roman" w:cs="Times New Roman"/>
          <w:sz w:val="24"/>
          <w:szCs w:val="24"/>
        </w:rPr>
        <w:t xml:space="preserve"> лет.</w:t>
      </w:r>
      <w:r w:rsidR="0062073A" w:rsidRPr="000000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FEA" w:rsidRPr="0000009B" w:rsidRDefault="00C002BE" w:rsidP="00004B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009B">
        <w:rPr>
          <w:rFonts w:ascii="Times New Roman" w:hAnsi="Times New Roman" w:cs="Times New Roman"/>
          <w:sz w:val="24"/>
          <w:szCs w:val="24"/>
        </w:rPr>
        <w:t>2.</w:t>
      </w:r>
      <w:r w:rsidR="006B7C23">
        <w:rPr>
          <w:rFonts w:ascii="Times New Roman" w:hAnsi="Times New Roman" w:cs="Times New Roman"/>
          <w:sz w:val="24"/>
          <w:szCs w:val="24"/>
        </w:rPr>
        <w:t>Электронный адрес</w:t>
      </w:r>
      <w:r w:rsidR="0062073A" w:rsidRPr="0000009B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00009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misha</w:t>
        </w:r>
        <w:r w:rsidRPr="0000009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00009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kuznetsov</w:t>
        </w:r>
        <w:r w:rsidRPr="0000009B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00009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00009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0009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002BE" w:rsidRPr="0000009B" w:rsidRDefault="00C002BE" w:rsidP="00004B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009B">
        <w:rPr>
          <w:rFonts w:ascii="Times New Roman" w:hAnsi="Times New Roman" w:cs="Times New Roman"/>
          <w:sz w:val="24"/>
          <w:szCs w:val="24"/>
        </w:rPr>
        <w:t>3. Предметная область – начальные классы</w:t>
      </w:r>
    </w:p>
    <w:p w:rsidR="00C002BE" w:rsidRPr="0000009B" w:rsidRDefault="00C002BE" w:rsidP="00004B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009B">
        <w:rPr>
          <w:rFonts w:ascii="Times New Roman" w:hAnsi="Times New Roman" w:cs="Times New Roman"/>
          <w:sz w:val="24"/>
          <w:szCs w:val="24"/>
        </w:rPr>
        <w:t>4.</w:t>
      </w:r>
      <w:r w:rsidR="00CE7083" w:rsidRPr="0000009B">
        <w:rPr>
          <w:rFonts w:ascii="Times New Roman" w:hAnsi="Times New Roman" w:cs="Times New Roman"/>
          <w:sz w:val="24"/>
          <w:szCs w:val="24"/>
        </w:rPr>
        <w:t xml:space="preserve">Ключевые слова: дидактический материал, </w:t>
      </w:r>
      <w:proofErr w:type="spellStart"/>
      <w:r w:rsidR="00CE7083" w:rsidRPr="0000009B">
        <w:rPr>
          <w:rFonts w:ascii="Times New Roman" w:hAnsi="Times New Roman" w:cs="Times New Roman"/>
          <w:sz w:val="24"/>
          <w:szCs w:val="24"/>
        </w:rPr>
        <w:t>разноуровневое</w:t>
      </w:r>
      <w:proofErr w:type="spellEnd"/>
      <w:r w:rsidR="00CE7083" w:rsidRPr="0000009B">
        <w:rPr>
          <w:rFonts w:ascii="Times New Roman" w:hAnsi="Times New Roman" w:cs="Times New Roman"/>
          <w:sz w:val="24"/>
          <w:szCs w:val="24"/>
        </w:rPr>
        <w:t xml:space="preserve"> обучение, навыки исследования и общения, саморегуляция.</w:t>
      </w:r>
    </w:p>
    <w:p w:rsidR="00764F7C" w:rsidRPr="0000009B" w:rsidRDefault="00CE7083" w:rsidP="00004B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009B">
        <w:rPr>
          <w:rFonts w:ascii="Times New Roman" w:hAnsi="Times New Roman" w:cs="Times New Roman"/>
          <w:sz w:val="24"/>
          <w:szCs w:val="24"/>
        </w:rPr>
        <w:t>5.</w:t>
      </w:r>
      <w:r w:rsidR="00FC5222" w:rsidRPr="00000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A38" w:rsidRPr="00000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современном Казахстане идет становление новой системы образования, ориентированной на мировое образовательное пространство. </w:t>
      </w:r>
      <w:r w:rsidR="00451B8E" w:rsidRPr="00000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Одна из важных задач обновленной программы – «Научить - учиться», учиться на протяжении всей жизни, что будет способствовать развитию новой конкурентоспособной, всестороннее га</w:t>
      </w:r>
      <w:r w:rsidR="00764F7C" w:rsidRPr="00000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рмонично развитой, функционально грамотной</w:t>
      </w:r>
      <w:r w:rsidR="00451B8E" w:rsidRPr="00000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личности. </w:t>
      </w:r>
      <w:r w:rsidR="00FC5222" w:rsidRPr="000000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 внедрения должно стать создание образовательной среды, благоприятной для развития личности</w:t>
      </w:r>
      <w:r w:rsidR="00EE5A38" w:rsidRPr="00000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5222" w:rsidRPr="0000009B">
        <w:rPr>
          <w:rFonts w:ascii="Times New Roman" w:hAnsi="Times New Roman" w:cs="Times New Roman"/>
          <w:color w:val="000000"/>
          <w:spacing w:val="3"/>
          <w:sz w:val="24"/>
          <w:szCs w:val="24"/>
          <w:bdr w:val="none" w:sz="0" w:space="0" w:color="auto" w:frame="1"/>
          <w:shd w:val="clear" w:color="auto" w:fill="FFFFFF"/>
          <w:lang w:val="kk-KZ"/>
        </w:rPr>
        <w:t>П</w:t>
      </w:r>
      <w:proofErr w:type="spellStart"/>
      <w:r w:rsidR="00A2648E" w:rsidRPr="0000009B">
        <w:rPr>
          <w:rFonts w:ascii="Times New Roman" w:hAnsi="Times New Roman" w:cs="Times New Roman"/>
          <w:color w:val="000000"/>
          <w:spacing w:val="3"/>
          <w:sz w:val="24"/>
          <w:szCs w:val="24"/>
          <w:bdr w:val="none" w:sz="0" w:space="0" w:color="auto" w:frame="1"/>
          <w:shd w:val="clear" w:color="auto" w:fill="FFFFFF"/>
        </w:rPr>
        <w:t>еред</w:t>
      </w:r>
      <w:proofErr w:type="spellEnd"/>
      <w:r w:rsidR="00A2648E" w:rsidRPr="0000009B">
        <w:rPr>
          <w:rFonts w:ascii="Times New Roman" w:hAnsi="Times New Roman" w:cs="Times New Roman"/>
          <w:color w:val="000000"/>
          <w:spacing w:val="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FC5222" w:rsidRPr="0000009B">
        <w:rPr>
          <w:rFonts w:ascii="Times New Roman" w:hAnsi="Times New Roman" w:cs="Times New Roman"/>
          <w:color w:val="000000"/>
          <w:spacing w:val="3"/>
          <w:sz w:val="24"/>
          <w:szCs w:val="24"/>
          <w:bdr w:val="none" w:sz="0" w:space="0" w:color="auto" w:frame="1"/>
          <w:shd w:val="clear" w:color="auto" w:fill="FFFFFF"/>
        </w:rPr>
        <w:t xml:space="preserve">системой образования ставятся новые задачи- это не только раскрытие задатков и возможностей каждого учащегося, но и определение ученика главной фигурой учебного процесса. </w:t>
      </w:r>
      <w:r w:rsidR="00EA6079" w:rsidRPr="00000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Предлагаемый к рассмотрению проект  предполагает, что обучение должно быть активным, проводиться в условиях созданной </w:t>
      </w:r>
      <w:proofErr w:type="spellStart"/>
      <w:r w:rsidR="00EA6079" w:rsidRPr="00000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коллаборативной</w:t>
      </w:r>
      <w:proofErr w:type="spellEnd"/>
      <w:r w:rsidR="00EA6079" w:rsidRPr="00000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среды, должна  осуществляться дифференциация  обучения</w:t>
      </w:r>
      <w:r w:rsidR="00A2648E" w:rsidRPr="00000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A603C" w:rsidRPr="00000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(уровень</w:t>
      </w:r>
      <w:proofErr w:type="gramStart"/>
      <w:r w:rsidR="00EA603C" w:rsidRPr="00000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</w:t>
      </w:r>
      <w:proofErr w:type="gramEnd"/>
      <w:r w:rsidR="00EA603C" w:rsidRPr="00000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E31711" w:rsidRPr="00000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A603C" w:rsidRPr="00000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В, С</w:t>
      </w:r>
      <w:r w:rsidR="00E31711" w:rsidRPr="00000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EA6079" w:rsidRPr="00000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 процессе осуществления должны реализовываться </w:t>
      </w:r>
      <w:proofErr w:type="spellStart"/>
      <w:r w:rsidR="00EA6079" w:rsidRPr="00000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межпредметные</w:t>
      </w:r>
      <w:proofErr w:type="spellEnd"/>
      <w:r w:rsidR="00EA6079" w:rsidRPr="00000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связи. Кроме перечисленного обязательным является использование ИКТ, диалоговое обучение, осуществляться методы исследования и своевременное реагирование на потребности учащихся.</w:t>
      </w:r>
      <w:r w:rsidR="008B74D3" w:rsidRPr="00000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2648E" w:rsidRPr="000000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Педагогическая ценность и </w:t>
      </w:r>
      <w:r w:rsidR="0000009B" w:rsidRPr="0000009B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8B74D3" w:rsidRPr="0000009B">
        <w:rPr>
          <w:rFonts w:ascii="Times New Roman" w:hAnsi="Times New Roman" w:cs="Times New Roman"/>
          <w:sz w:val="24"/>
          <w:szCs w:val="24"/>
          <w:shd w:val="clear" w:color="auto" w:fill="FFFFFF"/>
        </w:rPr>
        <w:t>ригинальность проекта</w:t>
      </w:r>
      <w:r w:rsidR="00A2648E" w:rsidRPr="000000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состоит</w:t>
      </w:r>
      <w:r w:rsidR="008B74D3" w:rsidRPr="000000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proofErr w:type="spellStart"/>
      <w:r w:rsidR="008B74D3" w:rsidRPr="0000009B">
        <w:rPr>
          <w:rFonts w:ascii="Times New Roman" w:hAnsi="Times New Roman" w:cs="Times New Roman"/>
          <w:sz w:val="24"/>
          <w:szCs w:val="24"/>
          <w:shd w:val="clear" w:color="auto" w:fill="FFFFFF"/>
        </w:rPr>
        <w:t>межпредметной</w:t>
      </w:r>
      <w:proofErr w:type="spellEnd"/>
      <w:r w:rsidR="008B74D3" w:rsidRPr="000000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интеграции </w:t>
      </w:r>
      <w:r w:rsidR="00764F7C" w:rsidRPr="000000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обучение через сквозные темы по всем предметам начальной школы.</w:t>
      </w:r>
      <w:r w:rsidR="00A2648E" w:rsidRPr="0000009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В основе современного преподавания, которого лежит принцип сотрудничества учителя и учащегося, учитель создает условия для обучения учащихся, мотивирует их на самостоятельный поиск решения задачи, формулирование правильного вывода  в ходе выполнения заданий.</w:t>
      </w:r>
    </w:p>
    <w:p w:rsidR="00FD07E5" w:rsidRPr="0000009B" w:rsidRDefault="00316C35" w:rsidP="00004B63">
      <w:pPr>
        <w:pStyle w:val="20"/>
        <w:shd w:val="clear" w:color="auto" w:fill="auto"/>
        <w:spacing w:before="0" w:after="0" w:line="240" w:lineRule="auto"/>
        <w:ind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00009B">
        <w:rPr>
          <w:rFonts w:ascii="Times New Roman" w:hAnsi="Times New Roman" w:cs="Times New Roman"/>
          <w:sz w:val="24"/>
          <w:szCs w:val="24"/>
          <w:shd w:val="clear" w:color="auto" w:fill="FFFFFF"/>
        </w:rPr>
        <w:t>6.</w:t>
      </w:r>
      <w:r w:rsidR="00A2648E" w:rsidRPr="000000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2648E" w:rsidRPr="000000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Цель</w:t>
      </w:r>
      <w:r w:rsidR="00764F7C" w:rsidRPr="000000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проекта</w:t>
      </w:r>
      <w:r w:rsidR="00A2648E" w:rsidRPr="000000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 w:rsidR="00AB5570" w:rsidRPr="000000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B5570" w:rsidRPr="0000009B"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  <w:t>развитие вычислительных и элементарных навыков математического моделирования</w:t>
      </w:r>
      <w:r w:rsidR="003F3ABB" w:rsidRPr="0000009B"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  <w:t xml:space="preserve">, </w:t>
      </w:r>
    </w:p>
    <w:p w:rsidR="00185874" w:rsidRPr="0000009B" w:rsidRDefault="00FD07E5" w:rsidP="00004B63">
      <w:pPr>
        <w:pStyle w:val="20"/>
        <w:shd w:val="clear" w:color="auto" w:fill="auto"/>
        <w:spacing w:before="0" w:after="0" w:line="240" w:lineRule="auto"/>
        <w:ind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00009B"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  <w:t>Задачи: 1. Совершенствовать навык счета предметов в пределах десяти.</w:t>
      </w:r>
    </w:p>
    <w:p w:rsidR="00185874" w:rsidRPr="0000009B" w:rsidRDefault="00185874" w:rsidP="00004B63">
      <w:pPr>
        <w:pStyle w:val="20"/>
        <w:shd w:val="clear" w:color="auto" w:fill="auto"/>
        <w:tabs>
          <w:tab w:val="left" w:pos="214"/>
        </w:tabs>
        <w:spacing w:before="0" w:after="0" w:line="240" w:lineRule="auto"/>
        <w:ind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00009B"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  <w:t xml:space="preserve">              2. </w:t>
      </w:r>
      <w:r w:rsidR="00CA0F83" w:rsidRPr="0000009B"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  <w:t>С</w:t>
      </w:r>
      <w:r w:rsidR="00A2648E" w:rsidRPr="0000009B"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  <w:t>пособствовать п</w:t>
      </w:r>
      <w:r w:rsidRPr="0000009B"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  <w:t>онима</w:t>
      </w:r>
      <w:r w:rsidR="00A2648E" w:rsidRPr="0000009B"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  <w:t>нию</w:t>
      </w:r>
      <w:r w:rsidRPr="0000009B"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  <w:t xml:space="preserve"> способ</w:t>
      </w:r>
      <w:r w:rsidR="00A2648E" w:rsidRPr="0000009B"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  <w:t>ов</w:t>
      </w:r>
      <w:r w:rsidRPr="0000009B"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  <w:t xml:space="preserve"> образования натуральных чисел и числа нуль; считать в прямом и обратном порядке в пределах 10; определять место числа в натуральном ряду чисел;</w:t>
      </w:r>
      <w:r w:rsidR="00A2648E" w:rsidRPr="0000009B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 xml:space="preserve"> учить</w:t>
      </w:r>
      <w:r w:rsidR="00A2648E" w:rsidRPr="0000009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A2648E" w:rsidRPr="0000009B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A2648E" w:rsidRPr="0000009B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>планировать свою деятельность</w:t>
      </w:r>
      <w:r w:rsidR="005B13C2" w:rsidRPr="0000009B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2648E" w:rsidRPr="0000009B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F3ABB" w:rsidRPr="0000009B" w:rsidRDefault="003F3ABB" w:rsidP="00004B63">
      <w:pPr>
        <w:pStyle w:val="20"/>
        <w:shd w:val="clear" w:color="auto" w:fill="auto"/>
        <w:tabs>
          <w:tab w:val="left" w:pos="214"/>
        </w:tabs>
        <w:spacing w:before="0" w:after="0" w:line="240" w:lineRule="auto"/>
        <w:ind w:firstLine="0"/>
        <w:contextualSpacing/>
        <w:rPr>
          <w:rStyle w:val="2Sylfaen11pt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0009B"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  <w:t xml:space="preserve">              3.</w:t>
      </w:r>
      <w:r w:rsidRPr="000000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30EE" w:rsidRPr="0000009B">
        <w:rPr>
          <w:rStyle w:val="2Sylfaen11pt"/>
          <w:rFonts w:ascii="Times New Roman" w:hAnsi="Times New Roman" w:cs="Times New Roman"/>
          <w:b w:val="0"/>
          <w:color w:val="000000" w:themeColor="text1"/>
          <w:sz w:val="24"/>
          <w:szCs w:val="24"/>
        </w:rPr>
        <w:t>Развивать языковые</w:t>
      </w:r>
      <w:r w:rsidRPr="0000009B">
        <w:rPr>
          <w:rStyle w:val="2Sylfaen11pt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компетенци</w:t>
      </w:r>
      <w:r w:rsidR="00A2648E" w:rsidRPr="0000009B">
        <w:rPr>
          <w:rStyle w:val="2Sylfaen11pt"/>
          <w:rFonts w:ascii="Times New Roman" w:hAnsi="Times New Roman" w:cs="Times New Roman"/>
          <w:b w:val="0"/>
          <w:color w:val="000000" w:themeColor="text1"/>
          <w:sz w:val="24"/>
          <w:szCs w:val="24"/>
        </w:rPr>
        <w:t>и,</w:t>
      </w:r>
      <w:r w:rsidR="00A2648E" w:rsidRPr="0000009B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 xml:space="preserve"> связную речь;</w:t>
      </w:r>
      <w:r w:rsidR="005B13C2" w:rsidRPr="0000009B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 xml:space="preserve"> логическое и критическое мышление,</w:t>
      </w:r>
    </w:p>
    <w:p w:rsidR="005230EE" w:rsidRPr="0000009B" w:rsidRDefault="005230EE" w:rsidP="00004B63">
      <w:pPr>
        <w:pStyle w:val="c3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</w:rPr>
      </w:pPr>
      <w:r w:rsidRPr="0000009B">
        <w:rPr>
          <w:rStyle w:val="c0"/>
          <w:color w:val="000000" w:themeColor="text1"/>
        </w:rPr>
        <w:t xml:space="preserve"> </w:t>
      </w:r>
      <w:r w:rsidR="005B13C2" w:rsidRPr="0000009B">
        <w:rPr>
          <w:rStyle w:val="c0"/>
          <w:color w:val="000000" w:themeColor="text1"/>
        </w:rPr>
        <w:tab/>
        <w:t xml:space="preserve">  4. </w:t>
      </w:r>
      <w:r w:rsidR="00CA0F83" w:rsidRPr="0000009B">
        <w:rPr>
          <w:rStyle w:val="c0"/>
          <w:color w:val="000000" w:themeColor="text1"/>
        </w:rPr>
        <w:t>В</w:t>
      </w:r>
      <w:r w:rsidRPr="0000009B">
        <w:rPr>
          <w:rStyle w:val="c0"/>
          <w:color w:val="000000" w:themeColor="text1"/>
        </w:rPr>
        <w:t>оспитывать культуру поведения при фронтальной, групповой и парной работе.</w:t>
      </w:r>
    </w:p>
    <w:p w:rsidR="00FC5222" w:rsidRPr="0000009B" w:rsidRDefault="005230EE" w:rsidP="00004B63">
      <w:pPr>
        <w:spacing w:after="0" w:line="240" w:lineRule="auto"/>
        <w:contextualSpacing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00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7. Участники проекта - учащиеся 1го класса, </w:t>
      </w:r>
      <w:r w:rsidR="00CA0F83" w:rsidRPr="000000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шести-семи</w:t>
      </w:r>
      <w:r w:rsidRPr="000000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лет.</w:t>
      </w:r>
    </w:p>
    <w:p w:rsidR="00E97DFC" w:rsidRPr="0000009B" w:rsidRDefault="005230EE" w:rsidP="00004B63">
      <w:pPr>
        <w:pStyle w:val="20"/>
        <w:shd w:val="clear" w:color="auto" w:fill="auto"/>
        <w:spacing w:before="0" w:after="0" w:line="240" w:lineRule="auto"/>
        <w:ind w:firstLine="0"/>
        <w:contextualSpacing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0000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8. Исходя из выше перечисленных задач и целей</w:t>
      </w:r>
      <w:r w:rsidRPr="000000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появилась потребность в создании сборника </w:t>
      </w:r>
      <w:proofErr w:type="spellStart"/>
      <w:r w:rsidRPr="0000009B">
        <w:rPr>
          <w:rFonts w:ascii="Times New Roman" w:hAnsi="Times New Roman" w:cs="Times New Roman"/>
          <w:sz w:val="24"/>
          <w:szCs w:val="24"/>
          <w:shd w:val="clear" w:color="auto" w:fill="FFFFFF"/>
        </w:rPr>
        <w:t>разноуровневых</w:t>
      </w:r>
      <w:proofErr w:type="spellEnd"/>
      <w:r w:rsidRPr="000000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заданий по математике, </w:t>
      </w:r>
      <w:r w:rsidR="00675B06" w:rsidRPr="000000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которые </w:t>
      </w:r>
      <w:r w:rsidR="00675B06" w:rsidRPr="0000009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будут развивать у первоклассников критическое мышление, творческое воображение, навыки исследования и общения, научатся применять математическ</w:t>
      </w:r>
      <w:r w:rsidR="00F31FB0" w:rsidRPr="0000009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ие знания в повседневной жизни.</w:t>
      </w:r>
    </w:p>
    <w:p w:rsidR="00CA0F83" w:rsidRPr="0000009B" w:rsidRDefault="00CA0F83" w:rsidP="00004B63">
      <w:pPr>
        <w:pStyle w:val="20"/>
        <w:shd w:val="clear" w:color="auto" w:fill="auto"/>
        <w:spacing w:before="0" w:after="0" w:line="240" w:lineRule="auto"/>
        <w:ind w:firstLine="0"/>
        <w:contextualSpacing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00009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Дидактический материал предлагается учащимся в ходе изучения первого десятка. Задания к данному материалу можно выполнять индивидуально, парно или в группе. Учащиеся научатся находить решения самостоятельно и через взаимодействия со сверстниками.</w:t>
      </w:r>
    </w:p>
    <w:p w:rsidR="00160254" w:rsidRPr="00160254" w:rsidRDefault="00F31FB0" w:rsidP="00004B63">
      <w:pPr>
        <w:widowControl w:val="0"/>
        <w:tabs>
          <w:tab w:val="left" w:pos="214"/>
        </w:tabs>
        <w:spacing w:after="0" w:line="240" w:lineRule="auto"/>
        <w:contextualSpacing/>
        <w:jc w:val="both"/>
        <w:rPr>
          <w:rFonts w:ascii="Times New Roman" w:eastAsia="Segoe UI" w:hAnsi="Times New Roman" w:cs="Times New Roman"/>
          <w:sz w:val="24"/>
          <w:szCs w:val="24"/>
          <w:lang w:eastAsia="ru-RU" w:bidi="ru-RU"/>
        </w:rPr>
      </w:pPr>
      <w:r w:rsidRPr="0000009B">
        <w:rPr>
          <w:rFonts w:ascii="Times New Roman" w:hAnsi="Times New Roman" w:cs="Times New Roman"/>
          <w:sz w:val="24"/>
          <w:szCs w:val="24"/>
          <w:lang w:eastAsia="ru-RU" w:bidi="ru-RU"/>
        </w:rPr>
        <w:t>9.</w:t>
      </w:r>
      <w:r w:rsidR="00E97DFC" w:rsidRPr="000000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97DFC" w:rsidRPr="0033436D">
        <w:rPr>
          <w:rFonts w:ascii="Times New Roman" w:hAnsi="Times New Roman" w:cs="Times New Roman"/>
          <w:sz w:val="24"/>
          <w:szCs w:val="24"/>
          <w:shd w:val="clear" w:color="auto" w:fill="FFFFFF"/>
        </w:rPr>
        <w:t>При реализации проекта используются прогресси</w:t>
      </w:r>
      <w:r w:rsidR="0000009B" w:rsidRPr="003343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вные технологии: </w:t>
      </w:r>
      <w:proofErr w:type="spellStart"/>
      <w:r w:rsidR="0000009B" w:rsidRPr="0033436D">
        <w:rPr>
          <w:rFonts w:ascii="Times New Roman" w:hAnsi="Times New Roman" w:cs="Times New Roman"/>
          <w:sz w:val="24"/>
          <w:szCs w:val="24"/>
        </w:rPr>
        <w:t>з</w:t>
      </w:r>
      <w:r w:rsidR="00FA22C2" w:rsidRPr="0033436D">
        <w:rPr>
          <w:rFonts w:ascii="Times New Roman" w:hAnsi="Times New Roman" w:cs="Times New Roman"/>
          <w:sz w:val="24"/>
          <w:szCs w:val="24"/>
        </w:rPr>
        <w:t>доровьесберегающая</w:t>
      </w:r>
      <w:proofErr w:type="spellEnd"/>
      <w:r w:rsidR="00FA22C2" w:rsidRPr="0033436D">
        <w:rPr>
          <w:rFonts w:ascii="Times New Roman" w:hAnsi="Times New Roman" w:cs="Times New Roman"/>
          <w:sz w:val="24"/>
          <w:szCs w:val="24"/>
        </w:rPr>
        <w:t>, т</w:t>
      </w:r>
      <w:r w:rsidR="00E97DFC" w:rsidRPr="0033436D">
        <w:rPr>
          <w:rFonts w:ascii="Times New Roman" w:hAnsi="Times New Roman" w:cs="Times New Roman"/>
          <w:sz w:val="24"/>
          <w:szCs w:val="24"/>
        </w:rPr>
        <w:t>ехнология групповой работы</w:t>
      </w:r>
      <w:r w:rsidR="00FA22C2" w:rsidRPr="0033436D">
        <w:rPr>
          <w:rFonts w:ascii="Times New Roman" w:hAnsi="Times New Roman" w:cs="Times New Roman"/>
          <w:sz w:val="24"/>
          <w:szCs w:val="24"/>
        </w:rPr>
        <w:t xml:space="preserve">, проблемного обучения, </w:t>
      </w:r>
      <w:proofErr w:type="spellStart"/>
      <w:r w:rsidR="00E97DFC" w:rsidRPr="0033436D">
        <w:rPr>
          <w:rFonts w:ascii="Times New Roman" w:hAnsi="Times New Roman" w:cs="Times New Roman"/>
          <w:sz w:val="24"/>
          <w:szCs w:val="24"/>
        </w:rPr>
        <w:t>компетентностн</w:t>
      </w:r>
      <w:r w:rsidR="00FA22C2" w:rsidRPr="0033436D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FA22C2" w:rsidRPr="0033436D">
        <w:rPr>
          <w:rFonts w:ascii="Times New Roman" w:hAnsi="Times New Roman" w:cs="Times New Roman"/>
          <w:sz w:val="24"/>
          <w:szCs w:val="24"/>
        </w:rPr>
        <w:t xml:space="preserve">-ориентированного образования, альтернативного оценивания, </w:t>
      </w:r>
      <w:r w:rsidR="0000009B" w:rsidRPr="0033436D">
        <w:rPr>
          <w:rFonts w:ascii="Times New Roman" w:hAnsi="Times New Roman" w:cs="Times New Roman"/>
          <w:sz w:val="24"/>
          <w:szCs w:val="24"/>
        </w:rPr>
        <w:t>развития критического мышления</w:t>
      </w:r>
      <w:r w:rsidR="00FA22C2" w:rsidRPr="003343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22C2" w:rsidRPr="0033436D">
        <w:rPr>
          <w:rFonts w:ascii="Times New Roman" w:hAnsi="Times New Roman" w:cs="Times New Roman"/>
          <w:sz w:val="24"/>
          <w:szCs w:val="24"/>
        </w:rPr>
        <w:t>разно</w:t>
      </w:r>
      <w:r w:rsidR="00E97DFC" w:rsidRPr="0033436D">
        <w:rPr>
          <w:rFonts w:ascii="Times New Roman" w:hAnsi="Times New Roman" w:cs="Times New Roman"/>
          <w:sz w:val="24"/>
          <w:szCs w:val="24"/>
        </w:rPr>
        <w:t>у</w:t>
      </w:r>
      <w:r w:rsidR="00FA22C2" w:rsidRPr="0033436D">
        <w:rPr>
          <w:rFonts w:ascii="Times New Roman" w:hAnsi="Times New Roman" w:cs="Times New Roman"/>
          <w:sz w:val="24"/>
          <w:szCs w:val="24"/>
        </w:rPr>
        <w:t>ровневой</w:t>
      </w:r>
      <w:proofErr w:type="spellEnd"/>
      <w:r w:rsidR="00FA22C2" w:rsidRPr="00334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22C2" w:rsidRPr="0033436D">
        <w:rPr>
          <w:rFonts w:ascii="Times New Roman" w:hAnsi="Times New Roman" w:cs="Times New Roman"/>
          <w:sz w:val="24"/>
          <w:szCs w:val="24"/>
        </w:rPr>
        <w:t>дифференцации</w:t>
      </w:r>
      <w:proofErr w:type="spellEnd"/>
      <w:r w:rsidR="00FA22C2" w:rsidRPr="0033436D">
        <w:rPr>
          <w:rFonts w:ascii="Times New Roman" w:hAnsi="Times New Roman" w:cs="Times New Roman"/>
          <w:sz w:val="24"/>
          <w:szCs w:val="24"/>
        </w:rPr>
        <w:t xml:space="preserve"> обучения, </w:t>
      </w:r>
      <w:r w:rsidR="00E97DFC" w:rsidRPr="0033436D">
        <w:rPr>
          <w:rFonts w:ascii="Times New Roman" w:hAnsi="Times New Roman" w:cs="Times New Roman"/>
          <w:sz w:val="24"/>
          <w:szCs w:val="24"/>
        </w:rPr>
        <w:t>обучения на осн</w:t>
      </w:r>
      <w:r w:rsidR="00FA22C2" w:rsidRPr="0033436D">
        <w:rPr>
          <w:rFonts w:ascii="Times New Roman" w:hAnsi="Times New Roman" w:cs="Times New Roman"/>
          <w:sz w:val="24"/>
          <w:szCs w:val="24"/>
        </w:rPr>
        <w:t xml:space="preserve">ове учебных ситуаций, интерактивного обучения, </w:t>
      </w:r>
      <w:r w:rsidR="00E97DFC" w:rsidRPr="0033436D">
        <w:rPr>
          <w:rFonts w:ascii="Times New Roman" w:hAnsi="Times New Roman" w:cs="Times New Roman"/>
          <w:sz w:val="24"/>
          <w:szCs w:val="24"/>
        </w:rPr>
        <w:t>индивидуализации обучения</w:t>
      </w:r>
      <w:r w:rsidR="0000009B" w:rsidRPr="0033436D">
        <w:rPr>
          <w:rFonts w:ascii="Times New Roman" w:hAnsi="Times New Roman" w:cs="Times New Roman"/>
          <w:sz w:val="24"/>
          <w:szCs w:val="24"/>
        </w:rPr>
        <w:t xml:space="preserve">, информационно-коммуникационные технологии, игровые технологии и </w:t>
      </w:r>
      <w:r w:rsidRPr="0033436D">
        <w:rPr>
          <w:rFonts w:ascii="Times New Roman" w:eastAsia="Segoe UI" w:hAnsi="Times New Roman" w:cs="Times New Roman"/>
          <w:sz w:val="24"/>
          <w:szCs w:val="24"/>
          <w:lang w:eastAsia="ru-RU" w:bidi="ru-RU"/>
        </w:rPr>
        <w:t>стратеги</w:t>
      </w:r>
      <w:r w:rsidR="0000009B" w:rsidRPr="0033436D">
        <w:rPr>
          <w:rFonts w:ascii="Times New Roman" w:hAnsi="Times New Roman" w:cs="Times New Roman"/>
          <w:sz w:val="24"/>
          <w:szCs w:val="24"/>
          <w:lang w:eastAsia="ru-RU" w:bidi="ru-RU"/>
        </w:rPr>
        <w:t>и</w:t>
      </w:r>
      <w:r w:rsidRPr="0033436D">
        <w:rPr>
          <w:rFonts w:ascii="Times New Roman" w:eastAsia="Segoe UI" w:hAnsi="Times New Roman" w:cs="Times New Roman"/>
          <w:sz w:val="24"/>
          <w:szCs w:val="24"/>
          <w:lang w:eastAsia="ru-RU" w:bidi="ru-RU"/>
        </w:rPr>
        <w:t>:</w:t>
      </w:r>
      <w:r w:rsidR="0000009B" w:rsidRPr="0033436D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33436D">
        <w:rPr>
          <w:rFonts w:ascii="Times New Roman" w:eastAsia="Segoe UI" w:hAnsi="Times New Roman" w:cs="Times New Roman"/>
          <w:sz w:val="24"/>
          <w:szCs w:val="24"/>
          <w:lang w:eastAsia="ru-RU" w:bidi="ru-RU"/>
        </w:rPr>
        <w:t>игр</w:t>
      </w:r>
      <w:r w:rsidR="0000009B" w:rsidRPr="0033436D">
        <w:rPr>
          <w:rFonts w:ascii="Times New Roman" w:hAnsi="Times New Roman" w:cs="Times New Roman"/>
          <w:sz w:val="24"/>
          <w:szCs w:val="24"/>
          <w:lang w:eastAsia="ru-RU" w:bidi="ru-RU"/>
        </w:rPr>
        <w:t>ы</w:t>
      </w:r>
      <w:r w:rsidRPr="0033436D">
        <w:rPr>
          <w:rFonts w:ascii="Times New Roman" w:eastAsia="Segoe UI" w:hAnsi="Times New Roman" w:cs="Times New Roman"/>
          <w:sz w:val="24"/>
          <w:szCs w:val="24"/>
          <w:lang w:eastAsia="ru-RU" w:bidi="ru-RU"/>
        </w:rPr>
        <w:t>,</w:t>
      </w:r>
      <w:r w:rsidR="0033436D" w:rsidRPr="0033436D">
        <w:rPr>
          <w:rFonts w:ascii="Times New Roman" w:eastAsia="Segoe UI" w:hAnsi="Times New Roman" w:cs="Times New Roman"/>
          <w:sz w:val="24"/>
          <w:szCs w:val="24"/>
          <w:lang w:eastAsia="ru-RU" w:bidi="ru-RU"/>
        </w:rPr>
        <w:t xml:space="preserve"> исследовательская работа; групповая работа, </w:t>
      </w:r>
      <w:proofErr w:type="spellStart"/>
      <w:r w:rsidR="0033436D" w:rsidRPr="0033436D">
        <w:rPr>
          <w:rFonts w:ascii="Times New Roman" w:eastAsia="Segoe UI" w:hAnsi="Times New Roman" w:cs="Times New Roman"/>
          <w:sz w:val="24"/>
          <w:szCs w:val="24"/>
          <w:lang w:eastAsia="ru-RU" w:bidi="ru-RU"/>
        </w:rPr>
        <w:t>взаимообучение</w:t>
      </w:r>
      <w:proofErr w:type="spellEnd"/>
      <w:r w:rsidR="0033436D" w:rsidRPr="0033436D">
        <w:rPr>
          <w:rFonts w:ascii="Times New Roman" w:eastAsia="Segoe UI" w:hAnsi="Times New Roman" w:cs="Times New Roman"/>
          <w:sz w:val="24"/>
          <w:szCs w:val="24"/>
          <w:lang w:eastAsia="ru-RU" w:bidi="ru-RU"/>
        </w:rPr>
        <w:t>, анализ и корректировка своих работ.</w:t>
      </w:r>
    </w:p>
    <w:p w:rsidR="00160254" w:rsidRDefault="00160254" w:rsidP="00004B63">
      <w:pPr>
        <w:widowControl w:val="0"/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Segoe UI" w:hAnsi="Times New Roman" w:cs="Times New Roman"/>
          <w:sz w:val="24"/>
          <w:szCs w:val="24"/>
          <w:lang w:eastAsia="ru-RU" w:bidi="ru-RU"/>
        </w:rPr>
      </w:pPr>
    </w:p>
    <w:p w:rsidR="005F72D9" w:rsidRDefault="005F72D9" w:rsidP="00004B63">
      <w:pPr>
        <w:widowControl w:val="0"/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Segoe UI" w:hAnsi="Times New Roman" w:cs="Times New Roman"/>
          <w:sz w:val="24"/>
          <w:szCs w:val="24"/>
          <w:lang w:eastAsia="ru-RU" w:bidi="ru-RU"/>
        </w:rPr>
      </w:pPr>
    </w:p>
    <w:p w:rsidR="005F72D9" w:rsidRDefault="005F72D9" w:rsidP="00004B63">
      <w:pPr>
        <w:widowControl w:val="0"/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Segoe UI" w:hAnsi="Times New Roman" w:cs="Times New Roman"/>
          <w:sz w:val="24"/>
          <w:szCs w:val="24"/>
          <w:lang w:eastAsia="ru-RU" w:bidi="ru-RU"/>
        </w:rPr>
      </w:pPr>
    </w:p>
    <w:p w:rsidR="009C3755" w:rsidRPr="0000009B" w:rsidRDefault="009C3755" w:rsidP="00004B63">
      <w:pPr>
        <w:widowControl w:val="0"/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Segoe UI" w:hAnsi="Times New Roman" w:cs="Times New Roman"/>
          <w:sz w:val="24"/>
          <w:szCs w:val="24"/>
          <w:lang w:eastAsia="ru-RU" w:bidi="ru-RU"/>
        </w:rPr>
      </w:pPr>
      <w:r w:rsidRPr="0000009B">
        <w:rPr>
          <w:rFonts w:ascii="Times New Roman" w:eastAsia="Segoe UI" w:hAnsi="Times New Roman" w:cs="Times New Roman"/>
          <w:sz w:val="24"/>
          <w:szCs w:val="24"/>
          <w:lang w:eastAsia="ru-RU" w:bidi="ru-RU"/>
        </w:rPr>
        <w:lastRenderedPageBreak/>
        <w:t>Раздел 2.</w:t>
      </w:r>
      <w:r w:rsidR="00F35E3B" w:rsidRPr="0000009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9C3755" w:rsidRPr="0000009B" w:rsidRDefault="00160254" w:rsidP="00004B63">
      <w:pPr>
        <w:widowControl w:val="0"/>
        <w:tabs>
          <w:tab w:val="left" w:pos="214"/>
        </w:tabs>
        <w:spacing w:after="0" w:line="240" w:lineRule="auto"/>
        <w:contextualSpacing/>
        <w:jc w:val="both"/>
        <w:rPr>
          <w:rFonts w:ascii="Times New Roman" w:eastAsia="Segoe UI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Segoe UI" w:hAnsi="Times New Roman" w:cs="Times New Roman"/>
          <w:sz w:val="24"/>
          <w:szCs w:val="24"/>
          <w:lang w:eastAsia="ru-RU" w:bidi="ru-RU"/>
        </w:rPr>
        <w:t xml:space="preserve">      </w:t>
      </w:r>
      <w:r w:rsidR="009C3755" w:rsidRPr="0000009B">
        <w:rPr>
          <w:rFonts w:ascii="Times New Roman" w:eastAsia="Segoe UI" w:hAnsi="Times New Roman" w:cs="Times New Roman"/>
          <w:sz w:val="24"/>
          <w:szCs w:val="24"/>
          <w:lang w:eastAsia="ru-RU" w:bidi="ru-RU"/>
        </w:rPr>
        <w:t>1.</w:t>
      </w:r>
      <w:r w:rsidR="009B465E" w:rsidRPr="0000009B">
        <w:rPr>
          <w:rFonts w:ascii="Times New Roman" w:eastAsia="Segoe UI" w:hAnsi="Times New Roman" w:cs="Times New Roman"/>
          <w:sz w:val="24"/>
          <w:szCs w:val="24"/>
          <w:lang w:eastAsia="ru-RU" w:bidi="ru-RU"/>
        </w:rPr>
        <w:t>Учащиеся должны овладеть в процессе участия в проекте следующими умениями:</w:t>
      </w:r>
    </w:p>
    <w:p w:rsidR="00EA6079" w:rsidRPr="0000009B" w:rsidRDefault="009B465E" w:rsidP="00004B6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009B">
        <w:rPr>
          <w:rFonts w:ascii="Times New Roman" w:hAnsi="Times New Roman" w:cs="Times New Roman"/>
          <w:sz w:val="24"/>
          <w:szCs w:val="24"/>
          <w:shd w:val="clear" w:color="auto" w:fill="FFFFFF"/>
        </w:rPr>
        <w:t>умение ставить перед собой различные учебные задачи и решать их вне опоры и побуждения извне.</w:t>
      </w:r>
    </w:p>
    <w:p w:rsidR="00EA66FF" w:rsidRPr="0000009B" w:rsidRDefault="00EA66FF" w:rsidP="00004B63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09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знаково-символические средства</w:t>
      </w:r>
      <w:r w:rsidR="00F35E3B" w:rsidRPr="0000009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000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модели и схемы </w:t>
      </w:r>
    </w:p>
    <w:p w:rsidR="00EA66FF" w:rsidRPr="0000009B" w:rsidRDefault="00EA66FF" w:rsidP="00004B63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09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осуществлять синтез как составление целого из частей;</w:t>
      </w:r>
    </w:p>
    <w:p w:rsidR="00EA66FF" w:rsidRPr="0000009B" w:rsidRDefault="00EA66FF" w:rsidP="00004B63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09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осуществлять сравнение и классификацию по заданным критериям;</w:t>
      </w:r>
    </w:p>
    <w:p w:rsidR="00EA66FF" w:rsidRPr="0000009B" w:rsidRDefault="00EA66FF" w:rsidP="00004B63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09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устанавливать причинно-следственные связи;</w:t>
      </w:r>
    </w:p>
    <w:p w:rsidR="00EA66FF" w:rsidRPr="0000009B" w:rsidRDefault="00EA66FF" w:rsidP="00004B63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09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строить рассуждения в форме связи простых суждений</w:t>
      </w:r>
      <w:r w:rsidRPr="0000009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EA66FF" w:rsidRPr="0000009B" w:rsidRDefault="00EA66FF" w:rsidP="00004B63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09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устанавливать аналогии;</w:t>
      </w:r>
    </w:p>
    <w:p w:rsidR="00B30F16" w:rsidRPr="0000009B" w:rsidRDefault="00EA66FF" w:rsidP="00004B63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009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осуществлять выбор наиболее эффективных способов решения</w:t>
      </w:r>
      <w:r w:rsidR="00B30F16" w:rsidRPr="000000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3AC2" w:rsidRPr="0000009B" w:rsidRDefault="00B30F16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009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560F0" w:rsidRPr="0000009B">
        <w:rPr>
          <w:rFonts w:ascii="Times New Roman" w:hAnsi="Times New Roman" w:cs="Times New Roman"/>
          <w:sz w:val="24"/>
          <w:szCs w:val="24"/>
        </w:rPr>
        <w:t xml:space="preserve"> Целью проведения мониторинга является улучшение состояния </w:t>
      </w:r>
      <w:proofErr w:type="spellStart"/>
      <w:r w:rsidR="00F560F0" w:rsidRPr="0000009B">
        <w:rPr>
          <w:rFonts w:ascii="Times New Roman" w:hAnsi="Times New Roman" w:cs="Times New Roman"/>
          <w:sz w:val="24"/>
          <w:szCs w:val="24"/>
        </w:rPr>
        <w:t>общеучебной</w:t>
      </w:r>
      <w:proofErr w:type="spellEnd"/>
      <w:r w:rsidR="00F560F0" w:rsidRPr="0000009B">
        <w:rPr>
          <w:rFonts w:ascii="Times New Roman" w:hAnsi="Times New Roman" w:cs="Times New Roman"/>
          <w:sz w:val="24"/>
          <w:szCs w:val="24"/>
        </w:rPr>
        <w:t xml:space="preserve"> подготовки учащихся путем выявления проблем и целенаправленной коррекционной работы. </w:t>
      </w:r>
      <w:r w:rsidR="0033436D">
        <w:rPr>
          <w:rFonts w:ascii="Times New Roman" w:hAnsi="Times New Roman" w:cs="Times New Roman"/>
          <w:sz w:val="24"/>
          <w:szCs w:val="24"/>
        </w:rPr>
        <w:t>Были определены</w:t>
      </w:r>
      <w:r w:rsidR="00F560F0" w:rsidRPr="0000009B">
        <w:rPr>
          <w:rFonts w:ascii="Times New Roman" w:hAnsi="Times New Roman" w:cs="Times New Roman"/>
          <w:sz w:val="24"/>
          <w:szCs w:val="24"/>
        </w:rPr>
        <w:t xml:space="preserve"> следующие задачи: </w:t>
      </w:r>
    </w:p>
    <w:p w:rsidR="00F23AC2" w:rsidRPr="0000009B" w:rsidRDefault="00F23AC2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009B">
        <w:rPr>
          <w:rFonts w:ascii="Times New Roman" w:hAnsi="Times New Roman" w:cs="Times New Roman"/>
          <w:sz w:val="24"/>
          <w:szCs w:val="24"/>
        </w:rPr>
        <w:t>-</w:t>
      </w:r>
      <w:r w:rsidR="0033436D">
        <w:rPr>
          <w:rFonts w:ascii="Times New Roman" w:hAnsi="Times New Roman" w:cs="Times New Roman"/>
          <w:sz w:val="24"/>
          <w:szCs w:val="24"/>
        </w:rPr>
        <w:t>выявление</w:t>
      </w:r>
      <w:r w:rsidR="00F560F0" w:rsidRPr="0000009B">
        <w:rPr>
          <w:rFonts w:ascii="Times New Roman" w:hAnsi="Times New Roman" w:cs="Times New Roman"/>
          <w:sz w:val="24"/>
          <w:szCs w:val="24"/>
        </w:rPr>
        <w:t xml:space="preserve"> достижений учащихся по темам изучаемого курса математики; </w:t>
      </w:r>
    </w:p>
    <w:p w:rsidR="00D14F61" w:rsidRDefault="00F23AC2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009B">
        <w:rPr>
          <w:rFonts w:ascii="Times New Roman" w:hAnsi="Times New Roman" w:cs="Times New Roman"/>
          <w:sz w:val="24"/>
          <w:szCs w:val="24"/>
        </w:rPr>
        <w:t>-</w:t>
      </w:r>
      <w:r w:rsidR="00F560F0" w:rsidRPr="0000009B">
        <w:rPr>
          <w:rFonts w:ascii="Times New Roman" w:hAnsi="Times New Roman" w:cs="Times New Roman"/>
          <w:sz w:val="24"/>
          <w:szCs w:val="24"/>
        </w:rPr>
        <w:t xml:space="preserve">реализация индивидуальных возможностей учащихся; </w:t>
      </w:r>
    </w:p>
    <w:p w:rsidR="00994BE2" w:rsidRPr="0000009B" w:rsidRDefault="00F23AC2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009B">
        <w:rPr>
          <w:rFonts w:ascii="Times New Roman" w:hAnsi="Times New Roman" w:cs="Times New Roman"/>
          <w:sz w:val="24"/>
          <w:szCs w:val="24"/>
        </w:rPr>
        <w:t>-</w:t>
      </w:r>
      <w:r w:rsidR="00F560F0" w:rsidRPr="0000009B">
        <w:rPr>
          <w:rFonts w:ascii="Times New Roman" w:hAnsi="Times New Roman" w:cs="Times New Roman"/>
          <w:sz w:val="24"/>
          <w:szCs w:val="24"/>
        </w:rPr>
        <w:t>отслеживание результатов учебной деятельности по предмету.</w:t>
      </w:r>
    </w:p>
    <w:p w:rsidR="00994BE2" w:rsidRPr="0000009B" w:rsidRDefault="00994BE2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009B">
        <w:rPr>
          <w:rFonts w:ascii="Times New Roman" w:hAnsi="Times New Roman" w:cs="Times New Roman"/>
          <w:sz w:val="24"/>
          <w:szCs w:val="24"/>
        </w:rPr>
        <w:t xml:space="preserve"> Основным принципом мониторинга - является  систематичность в проведении исследований и наблюдений,  доступность и открытость в полученной информации.</w:t>
      </w:r>
    </w:p>
    <w:p w:rsidR="00B30F16" w:rsidRPr="0000009B" w:rsidRDefault="00994BE2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009B">
        <w:rPr>
          <w:rFonts w:ascii="Times New Roman" w:hAnsi="Times New Roman" w:cs="Times New Roman"/>
          <w:sz w:val="24"/>
          <w:szCs w:val="24"/>
        </w:rPr>
        <w:t xml:space="preserve"> </w:t>
      </w:r>
      <w:r w:rsidR="0033436D" w:rsidRPr="0000009B">
        <w:rPr>
          <w:rFonts w:ascii="Times New Roman" w:hAnsi="Times New Roman" w:cs="Times New Roman"/>
          <w:sz w:val="24"/>
          <w:szCs w:val="24"/>
        </w:rPr>
        <w:t>Самое</w:t>
      </w:r>
      <w:r w:rsidR="0033436D">
        <w:rPr>
          <w:rFonts w:ascii="Times New Roman" w:hAnsi="Times New Roman" w:cs="Times New Roman"/>
          <w:sz w:val="24"/>
          <w:szCs w:val="24"/>
        </w:rPr>
        <w:t xml:space="preserve"> </w:t>
      </w:r>
      <w:r w:rsidR="0033436D" w:rsidRPr="0000009B">
        <w:rPr>
          <w:rFonts w:ascii="Times New Roman" w:hAnsi="Times New Roman" w:cs="Times New Roman"/>
          <w:sz w:val="24"/>
          <w:szCs w:val="24"/>
        </w:rPr>
        <w:t xml:space="preserve"> первое</w:t>
      </w:r>
      <w:r w:rsidR="0033436D">
        <w:rPr>
          <w:rFonts w:ascii="Times New Roman" w:hAnsi="Times New Roman" w:cs="Times New Roman"/>
          <w:sz w:val="24"/>
          <w:szCs w:val="24"/>
        </w:rPr>
        <w:t>, с чего</w:t>
      </w:r>
      <w:r w:rsidR="0033436D" w:rsidRPr="0000009B">
        <w:rPr>
          <w:rFonts w:ascii="Times New Roman" w:hAnsi="Times New Roman" w:cs="Times New Roman"/>
          <w:sz w:val="24"/>
          <w:szCs w:val="24"/>
        </w:rPr>
        <w:t xml:space="preserve"> начина</w:t>
      </w:r>
      <w:r w:rsidR="0033436D">
        <w:rPr>
          <w:rFonts w:ascii="Times New Roman" w:hAnsi="Times New Roman" w:cs="Times New Roman"/>
          <w:sz w:val="24"/>
          <w:szCs w:val="24"/>
        </w:rPr>
        <w:t>ется</w:t>
      </w:r>
      <w:r w:rsidR="0033436D" w:rsidRPr="0000009B">
        <w:rPr>
          <w:rFonts w:ascii="Times New Roman" w:hAnsi="Times New Roman" w:cs="Times New Roman"/>
          <w:sz w:val="24"/>
          <w:szCs w:val="24"/>
        </w:rPr>
        <w:t xml:space="preserve"> мониторинг</w:t>
      </w:r>
      <w:r w:rsidR="0033436D">
        <w:rPr>
          <w:rFonts w:ascii="Times New Roman" w:hAnsi="Times New Roman" w:cs="Times New Roman"/>
          <w:sz w:val="24"/>
          <w:szCs w:val="24"/>
        </w:rPr>
        <w:t>, это</w:t>
      </w:r>
      <w:r w:rsidR="0033436D" w:rsidRPr="0000009B">
        <w:rPr>
          <w:rFonts w:ascii="Times New Roman" w:hAnsi="Times New Roman" w:cs="Times New Roman"/>
          <w:sz w:val="24"/>
          <w:szCs w:val="24"/>
        </w:rPr>
        <w:t xml:space="preserve"> </w:t>
      </w:r>
      <w:r w:rsidRPr="0000009B">
        <w:rPr>
          <w:rFonts w:ascii="Times New Roman" w:hAnsi="Times New Roman" w:cs="Times New Roman"/>
          <w:sz w:val="24"/>
          <w:szCs w:val="24"/>
        </w:rPr>
        <w:t>начале учебного года определ</w:t>
      </w:r>
      <w:r w:rsidR="0033436D">
        <w:rPr>
          <w:rFonts w:ascii="Times New Roman" w:hAnsi="Times New Roman" w:cs="Times New Roman"/>
          <w:sz w:val="24"/>
          <w:szCs w:val="24"/>
        </w:rPr>
        <w:t>ение уров</w:t>
      </w:r>
      <w:r w:rsidRPr="0000009B">
        <w:rPr>
          <w:rFonts w:ascii="Times New Roman" w:hAnsi="Times New Roman" w:cs="Times New Roman"/>
          <w:sz w:val="24"/>
          <w:szCs w:val="24"/>
        </w:rPr>
        <w:t>н</w:t>
      </w:r>
      <w:r w:rsidR="0033436D">
        <w:rPr>
          <w:rFonts w:ascii="Times New Roman" w:hAnsi="Times New Roman" w:cs="Times New Roman"/>
          <w:sz w:val="24"/>
          <w:szCs w:val="24"/>
        </w:rPr>
        <w:t>я</w:t>
      </w:r>
      <w:r w:rsidRPr="0000009B">
        <w:rPr>
          <w:rFonts w:ascii="Times New Roman" w:hAnsi="Times New Roman" w:cs="Times New Roman"/>
          <w:sz w:val="24"/>
          <w:szCs w:val="24"/>
        </w:rPr>
        <w:t xml:space="preserve"> обучаемости учащегося.. Это как основа (своеобразный фундамент) </w:t>
      </w:r>
      <w:proofErr w:type="gramStart"/>
      <w:r w:rsidRPr="0000009B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00009B">
        <w:rPr>
          <w:rFonts w:ascii="Times New Roman" w:hAnsi="Times New Roman" w:cs="Times New Roman"/>
          <w:sz w:val="24"/>
          <w:szCs w:val="24"/>
        </w:rPr>
        <w:t xml:space="preserve">ля ученика. </w:t>
      </w:r>
    </w:p>
    <w:p w:rsidR="00994BE2" w:rsidRPr="0000009B" w:rsidRDefault="00994BE2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009B">
        <w:rPr>
          <w:rFonts w:ascii="Times New Roman" w:hAnsi="Times New Roman" w:cs="Times New Roman"/>
          <w:sz w:val="24"/>
          <w:szCs w:val="24"/>
        </w:rPr>
        <w:t>В работе использу</w:t>
      </w:r>
      <w:r w:rsidR="0033436D">
        <w:rPr>
          <w:rFonts w:ascii="Times New Roman" w:hAnsi="Times New Roman" w:cs="Times New Roman"/>
          <w:sz w:val="24"/>
          <w:szCs w:val="24"/>
        </w:rPr>
        <w:t>ется</w:t>
      </w:r>
      <w:r w:rsidRPr="0000009B">
        <w:rPr>
          <w:rFonts w:ascii="Times New Roman" w:hAnsi="Times New Roman" w:cs="Times New Roman"/>
          <w:sz w:val="24"/>
          <w:szCs w:val="24"/>
        </w:rPr>
        <w:t xml:space="preserve"> мониторинг базовый</w:t>
      </w:r>
      <w:r w:rsidR="0033436D">
        <w:rPr>
          <w:rFonts w:ascii="Times New Roman" w:hAnsi="Times New Roman" w:cs="Times New Roman"/>
          <w:sz w:val="24"/>
          <w:szCs w:val="24"/>
        </w:rPr>
        <w:t xml:space="preserve"> и</w:t>
      </w:r>
      <w:r w:rsidRPr="0000009B">
        <w:rPr>
          <w:rFonts w:ascii="Times New Roman" w:hAnsi="Times New Roman" w:cs="Times New Roman"/>
          <w:sz w:val="24"/>
          <w:szCs w:val="24"/>
        </w:rPr>
        <w:t xml:space="preserve"> тематический. Мониторинг базовый состоит из входной, </w:t>
      </w:r>
      <w:proofErr w:type="gramStart"/>
      <w:r w:rsidRPr="0000009B">
        <w:rPr>
          <w:rFonts w:ascii="Times New Roman" w:hAnsi="Times New Roman" w:cs="Times New Roman"/>
          <w:sz w:val="24"/>
          <w:szCs w:val="24"/>
        </w:rPr>
        <w:t>промежуточной</w:t>
      </w:r>
      <w:proofErr w:type="gramEnd"/>
      <w:r w:rsidRPr="0000009B">
        <w:rPr>
          <w:rFonts w:ascii="Times New Roman" w:hAnsi="Times New Roman" w:cs="Times New Roman"/>
          <w:sz w:val="24"/>
          <w:szCs w:val="24"/>
        </w:rPr>
        <w:t xml:space="preserve"> и итоговой контрольных работ. На основании приведенной таблицы </w:t>
      </w:r>
      <w:r w:rsidR="0033436D">
        <w:rPr>
          <w:rFonts w:ascii="Times New Roman" w:hAnsi="Times New Roman" w:cs="Times New Roman"/>
          <w:sz w:val="24"/>
          <w:szCs w:val="24"/>
        </w:rPr>
        <w:t>проведен</w:t>
      </w:r>
      <w:r w:rsidRPr="0000009B">
        <w:rPr>
          <w:rFonts w:ascii="Times New Roman" w:hAnsi="Times New Roman" w:cs="Times New Roman"/>
          <w:sz w:val="24"/>
          <w:szCs w:val="24"/>
        </w:rPr>
        <w:t xml:space="preserve"> сравнительный анализ, при помощи которого можно проследить динамику изменения успешности каждого ученика. Затем, чтобы получить ожидаемый результат, </w:t>
      </w:r>
      <w:r w:rsidR="0033436D">
        <w:rPr>
          <w:rFonts w:ascii="Times New Roman" w:hAnsi="Times New Roman" w:cs="Times New Roman"/>
          <w:sz w:val="24"/>
          <w:szCs w:val="24"/>
        </w:rPr>
        <w:t>спланирована</w:t>
      </w:r>
      <w:r w:rsidRPr="0000009B">
        <w:rPr>
          <w:rFonts w:ascii="Times New Roman" w:hAnsi="Times New Roman" w:cs="Times New Roman"/>
          <w:sz w:val="24"/>
          <w:szCs w:val="24"/>
        </w:rPr>
        <w:t xml:space="preserve"> коррекционн</w:t>
      </w:r>
      <w:r w:rsidR="0033436D">
        <w:rPr>
          <w:rFonts w:ascii="Times New Roman" w:hAnsi="Times New Roman" w:cs="Times New Roman"/>
          <w:sz w:val="24"/>
          <w:szCs w:val="24"/>
        </w:rPr>
        <w:t>ая</w:t>
      </w:r>
      <w:r w:rsidRPr="0000009B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33436D">
        <w:rPr>
          <w:rFonts w:ascii="Times New Roman" w:hAnsi="Times New Roman" w:cs="Times New Roman"/>
          <w:sz w:val="24"/>
          <w:szCs w:val="24"/>
        </w:rPr>
        <w:t>а</w:t>
      </w:r>
      <w:r w:rsidRPr="0000009B">
        <w:rPr>
          <w:rFonts w:ascii="Times New Roman" w:hAnsi="Times New Roman" w:cs="Times New Roman"/>
          <w:sz w:val="24"/>
          <w:szCs w:val="24"/>
        </w:rPr>
        <w:t xml:space="preserve"> индивидуально с каждым из слабоуспевающих учащихся</w:t>
      </w:r>
      <w:r w:rsidR="0033436D">
        <w:rPr>
          <w:rFonts w:ascii="Times New Roman" w:hAnsi="Times New Roman" w:cs="Times New Roman"/>
          <w:sz w:val="24"/>
          <w:szCs w:val="24"/>
        </w:rPr>
        <w:t xml:space="preserve"> и траектория развития для высоко мотивированных учащихся</w:t>
      </w:r>
      <w:r w:rsidRPr="0000009B">
        <w:rPr>
          <w:rFonts w:ascii="Times New Roman" w:hAnsi="Times New Roman" w:cs="Times New Roman"/>
          <w:sz w:val="24"/>
          <w:szCs w:val="24"/>
        </w:rPr>
        <w:t xml:space="preserve">. При подготовке к урокам, </w:t>
      </w:r>
      <w:r w:rsidR="0033436D">
        <w:rPr>
          <w:rFonts w:ascii="Times New Roman" w:hAnsi="Times New Roman" w:cs="Times New Roman"/>
          <w:sz w:val="24"/>
          <w:szCs w:val="24"/>
        </w:rPr>
        <w:t xml:space="preserve">при </w:t>
      </w:r>
      <w:r w:rsidRPr="0000009B">
        <w:rPr>
          <w:rFonts w:ascii="Times New Roman" w:hAnsi="Times New Roman" w:cs="Times New Roman"/>
          <w:sz w:val="24"/>
          <w:szCs w:val="24"/>
        </w:rPr>
        <w:t>проведении самостоятельных работ включаю различные виды заданий для устранения нарушений</w:t>
      </w:r>
      <w:proofErr w:type="gramStart"/>
      <w:r w:rsidRPr="0000009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0009B">
        <w:rPr>
          <w:rFonts w:ascii="Times New Roman" w:hAnsi="Times New Roman" w:cs="Times New Roman"/>
          <w:sz w:val="24"/>
          <w:szCs w:val="24"/>
        </w:rPr>
        <w:t xml:space="preserve">А в этом мне помогает уже тематический мониторинг. Тематический контроль я представляю в виде диагностических карт по темам, изучаемым в курсе математики. В обучении математике важным звеном является целенаправленная работа по ликвидации пробелов в знаниях учащихся, </w:t>
      </w:r>
      <w:proofErr w:type="gramStart"/>
      <w:r w:rsidRPr="0000009B">
        <w:rPr>
          <w:rFonts w:ascii="Times New Roman" w:hAnsi="Times New Roman" w:cs="Times New Roman"/>
          <w:sz w:val="24"/>
          <w:szCs w:val="24"/>
        </w:rPr>
        <w:t>которую</w:t>
      </w:r>
      <w:proofErr w:type="gramEnd"/>
      <w:r w:rsidRPr="0000009B">
        <w:rPr>
          <w:rFonts w:ascii="Times New Roman" w:hAnsi="Times New Roman" w:cs="Times New Roman"/>
          <w:sz w:val="24"/>
          <w:szCs w:val="24"/>
        </w:rPr>
        <w:t xml:space="preserve"> предваряет объективная содержательная оценка уровня усвоения учащимися изученного материала. Диагностические карты помогают решить эту проблему. Диагностическая карта ученика-это отражение его степени обучаемости, </w:t>
      </w:r>
      <w:proofErr w:type="spellStart"/>
      <w:r w:rsidRPr="0000009B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00009B">
        <w:rPr>
          <w:rFonts w:ascii="Times New Roman" w:hAnsi="Times New Roman" w:cs="Times New Roman"/>
          <w:sz w:val="24"/>
          <w:szCs w:val="24"/>
        </w:rPr>
        <w:t xml:space="preserve"> и результатов. По данным, отраженным в диагностической карте учитель должен отслеживать умения приобретенные учащимися и если по какой-то из позиций у учащегося стойкое </w:t>
      </w:r>
      <w:proofErr w:type="gramStart"/>
      <w:r w:rsidRPr="0000009B">
        <w:rPr>
          <w:rFonts w:ascii="Times New Roman" w:hAnsi="Times New Roman" w:cs="Times New Roman"/>
          <w:sz w:val="24"/>
          <w:szCs w:val="24"/>
        </w:rPr>
        <w:t>не выполнение</w:t>
      </w:r>
      <w:proofErr w:type="gramEnd"/>
      <w:r w:rsidRPr="0000009B">
        <w:rPr>
          <w:rFonts w:ascii="Times New Roman" w:hAnsi="Times New Roman" w:cs="Times New Roman"/>
          <w:sz w:val="24"/>
          <w:szCs w:val="24"/>
        </w:rPr>
        <w:t xml:space="preserve"> заданий, то такому ученику необходимо оказывать индивидуальную помощь именно по этой теме. Ученик должен </w:t>
      </w:r>
      <w:r w:rsidR="0033436D">
        <w:rPr>
          <w:rFonts w:ascii="Times New Roman" w:hAnsi="Times New Roman" w:cs="Times New Roman"/>
          <w:sz w:val="24"/>
          <w:szCs w:val="24"/>
        </w:rPr>
        <w:t>быть ознакомлен со своей картой</w:t>
      </w:r>
      <w:r w:rsidRPr="0000009B">
        <w:rPr>
          <w:rFonts w:ascii="Times New Roman" w:hAnsi="Times New Roman" w:cs="Times New Roman"/>
          <w:sz w:val="24"/>
          <w:szCs w:val="24"/>
        </w:rPr>
        <w:t>, тогда у него может появиться целенаправленное желание постепенно приобрести все необходимые знания и навыки. Структура диагностической карты включает: список класса, перечень знаний и умений, которые проверяются, материалы, которые следует использовать для ликвидации пробелов в знаниях.</w:t>
      </w:r>
    </w:p>
    <w:p w:rsidR="00A20F3D" w:rsidRDefault="00A20F3D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009B">
        <w:rPr>
          <w:rFonts w:ascii="Times New Roman" w:hAnsi="Times New Roman" w:cs="Times New Roman"/>
          <w:sz w:val="24"/>
          <w:szCs w:val="24"/>
        </w:rPr>
        <w:t>Данный мониторинг позволяет получить: объективную динамику математического образования ученика за определенный период обучения; возможность постоянно корректировать свою работу, исходя из анализа динамики; возможность знать и влиять на сильные и слабые стороны ученика и класса в целом; осуществлять систематический контроль над качеством знаний, полученных учениками с учетом индивидуальных возможностей учащихся. Ценность мониторинга в том, что ни один, даже небольшой успех учащегося, не остается незамеченным.</w:t>
      </w:r>
      <w:r w:rsidR="0033436D">
        <w:rPr>
          <w:rFonts w:ascii="Times New Roman" w:hAnsi="Times New Roman" w:cs="Times New Roman"/>
          <w:sz w:val="24"/>
          <w:szCs w:val="24"/>
        </w:rPr>
        <w:t xml:space="preserve"> (Приложение 1)</w:t>
      </w:r>
    </w:p>
    <w:p w:rsidR="00B85E3F" w:rsidRPr="00E71321" w:rsidRDefault="00F4042B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1321">
        <w:rPr>
          <w:rFonts w:ascii="Times New Roman" w:hAnsi="Times New Roman" w:cs="Times New Roman"/>
          <w:b/>
          <w:sz w:val="24"/>
          <w:szCs w:val="24"/>
        </w:rPr>
        <w:t>Раздел 3.</w:t>
      </w:r>
      <w:r w:rsidR="00B85E3F" w:rsidRPr="00E71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85E3F" w:rsidRPr="00E713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Дидактический материал для 1 класса.</w:t>
      </w:r>
    </w:p>
    <w:p w:rsidR="00B30F16" w:rsidRPr="0000009B" w:rsidRDefault="004B07BE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0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Задания составлены с учетом учебного плана и возможностей учеников начальной школы по учебному пособию "Математика” для 1 класса учреждений общего среднего образования с русским яз</w:t>
      </w:r>
      <w:r w:rsidR="0033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ыком обучения авторов: </w:t>
      </w:r>
      <w:proofErr w:type="spellStart"/>
      <w:r w:rsidR="0033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Г.Ш.Жакупова</w:t>
      </w:r>
      <w:proofErr w:type="spellEnd"/>
      <w:r w:rsidR="0033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33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Н.В.Орехова</w:t>
      </w:r>
      <w:proofErr w:type="spellEnd"/>
      <w:r w:rsidR="0033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33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Н.В.Лебедева</w:t>
      </w:r>
      <w:proofErr w:type="spellEnd"/>
      <w:r w:rsidR="0033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33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С.И.Уакбаева</w:t>
      </w:r>
      <w:proofErr w:type="spellEnd"/>
      <w:r w:rsidR="0033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33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А.О.Мадхалыкова</w:t>
      </w:r>
      <w:proofErr w:type="spellEnd"/>
      <w:r w:rsidR="0033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33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Н.З.Иманбаева</w:t>
      </w:r>
      <w:proofErr w:type="spellEnd"/>
      <w:r w:rsidR="0033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Издательство «Мектеп»,2016</w:t>
      </w:r>
      <w:r w:rsidRPr="00000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33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00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основе предложенных </w:t>
      </w:r>
      <w:r w:rsidRPr="00000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заданий учителя легк</w:t>
      </w:r>
      <w:r w:rsidR="00A872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смогут составлять  уроки</w:t>
      </w:r>
      <w:r w:rsidRPr="000000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математики в 1 классе. Комплекс упражнений можно использовать для подготовки адаптированных олимпиад по математике, проведения факультативных, стимулирующих и поддерживающих занятий.</w:t>
      </w:r>
    </w:p>
    <w:p w:rsidR="00A87202" w:rsidRPr="00887A01" w:rsidRDefault="006B43A4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«Счет предметов»</w:t>
      </w:r>
    </w:p>
    <w:p w:rsidR="006B43A4" w:rsidRDefault="006B43A4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E921E1" wp14:editId="76C59492">
            <wp:extent cx="5557211" cy="1799924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068" cy="179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42D" w:rsidRPr="0000009B" w:rsidRDefault="0073742D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0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  <w:r w:rsidRPr="0000009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Карточка № 1</w:t>
      </w:r>
      <w:r w:rsidRPr="0000009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 Счет от 0 до 10</w:t>
      </w:r>
      <w:r w:rsidR="006B43A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(сильный уровень А)</w:t>
      </w:r>
    </w:p>
    <w:p w:rsidR="0073742D" w:rsidRPr="0000009B" w:rsidRDefault="0073742D" w:rsidP="00004B63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 последующее число числа: 6, 9, 3</w:t>
      </w:r>
    </w:p>
    <w:p w:rsidR="0073742D" w:rsidRPr="0000009B" w:rsidRDefault="0073742D" w:rsidP="00004B63">
      <w:pPr>
        <w:numPr>
          <w:ilvl w:val="0"/>
          <w:numId w:val="6"/>
        </w:numPr>
        <w:shd w:val="clear" w:color="auto" w:fill="FFFFFF"/>
        <w:tabs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 предыдущее число числа: 5, 7, 9</w:t>
      </w:r>
    </w:p>
    <w:p w:rsidR="0073742D" w:rsidRPr="0000009B" w:rsidRDefault="00B85E3F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73742D" w:rsidRPr="0000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 счет: от 3 до 10</w:t>
      </w:r>
    </w:p>
    <w:p w:rsidR="0073742D" w:rsidRPr="0000009B" w:rsidRDefault="0073742D" w:rsidP="00004B63">
      <w:pPr>
        <w:pStyle w:val="a5"/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 счет: от 9 до 1</w:t>
      </w:r>
    </w:p>
    <w:p w:rsidR="0073742D" w:rsidRPr="0000009B" w:rsidRDefault="0073742D" w:rsidP="00004B63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Увеличь число 6 на 4</w:t>
      </w:r>
    </w:p>
    <w:p w:rsidR="0073742D" w:rsidRPr="0000009B" w:rsidRDefault="0073742D" w:rsidP="00004B63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Уменьши число 7 на 5</w:t>
      </w:r>
    </w:p>
    <w:p w:rsidR="006B43A4" w:rsidRPr="006B43A4" w:rsidRDefault="0073742D" w:rsidP="00004B63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 состав числа 8</w:t>
      </w:r>
    </w:p>
    <w:p w:rsidR="0073742D" w:rsidRPr="0000009B" w:rsidRDefault="0073742D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0000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00009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Карточка № 2.</w:t>
      </w:r>
      <w:r w:rsidR="006B43A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Счет от 0 до 6</w:t>
      </w:r>
      <w:r w:rsidR="00F1541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6B43A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(средний уровень В)</w:t>
      </w:r>
    </w:p>
    <w:p w:rsidR="0073742D" w:rsidRPr="0000009B" w:rsidRDefault="0073742D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Назови последующее </w:t>
      </w:r>
      <w:r w:rsidR="006B4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числа: 4, 5, 2</w:t>
      </w:r>
    </w:p>
    <w:p w:rsidR="0073742D" w:rsidRPr="0000009B" w:rsidRDefault="0073742D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Назови</w:t>
      </w:r>
      <w:r w:rsidR="006B4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предыдущее число числа: 3, 6, 4</w:t>
      </w:r>
    </w:p>
    <w:p w:rsidR="0073742D" w:rsidRPr="0000009B" w:rsidRDefault="006B43A4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Продолжи счет: от 2 до 6</w:t>
      </w:r>
    </w:p>
    <w:p w:rsidR="0073742D" w:rsidRPr="0000009B" w:rsidRDefault="006B43A4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Продолжи счет: от 6</w:t>
      </w:r>
      <w:r w:rsidR="0073742D" w:rsidRPr="0000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3</w:t>
      </w:r>
    </w:p>
    <w:p w:rsidR="0073742D" w:rsidRPr="0000009B" w:rsidRDefault="006B43A4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Увеличь число 3</w:t>
      </w:r>
      <w:r w:rsidR="0073742D" w:rsidRPr="0000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</w:t>
      </w:r>
    </w:p>
    <w:p w:rsidR="0073742D" w:rsidRPr="0000009B" w:rsidRDefault="006B43A4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Уменьши число 6</w:t>
      </w:r>
      <w:r w:rsidR="0073742D" w:rsidRPr="0000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3</w:t>
      </w:r>
    </w:p>
    <w:p w:rsidR="0073742D" w:rsidRPr="0000009B" w:rsidRDefault="006B43A4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Назови состав числа 6</w:t>
      </w:r>
    </w:p>
    <w:p w:rsidR="006B43A4" w:rsidRDefault="0073742D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09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     </w:t>
      </w:r>
      <w:r w:rsidRPr="0000009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Карточка № 3</w:t>
      </w:r>
      <w:r w:rsidR="006B43A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 Счет от 0 до 4 (слабый уровень С)</w:t>
      </w:r>
    </w:p>
    <w:p w:rsidR="0073742D" w:rsidRPr="0000009B" w:rsidRDefault="0073742D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Назови последующее </w:t>
      </w:r>
      <w:r w:rsidR="006B4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числа: 1, 2, 3</w:t>
      </w:r>
    </w:p>
    <w:p w:rsidR="0073742D" w:rsidRPr="0000009B" w:rsidRDefault="0073742D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6B4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 предыдущее число числа: 1, 3, 4</w:t>
      </w:r>
    </w:p>
    <w:p w:rsidR="0073742D" w:rsidRPr="0000009B" w:rsidRDefault="006B43A4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Продолжи счет: от 0 до 4</w:t>
      </w:r>
    </w:p>
    <w:p w:rsidR="0073742D" w:rsidRPr="0000009B" w:rsidRDefault="006B43A4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Продолжи счет: от 3 до 1</w:t>
      </w:r>
    </w:p>
    <w:p w:rsidR="0073742D" w:rsidRPr="0000009B" w:rsidRDefault="006B43A4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Увеличь число 1 на 2</w:t>
      </w:r>
    </w:p>
    <w:p w:rsidR="0073742D" w:rsidRPr="0000009B" w:rsidRDefault="006B43A4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 Уменьши число 4</w:t>
      </w:r>
      <w:r w:rsidR="0073742D" w:rsidRPr="0000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1</w:t>
      </w:r>
    </w:p>
    <w:p w:rsidR="0073742D" w:rsidRPr="0000009B" w:rsidRDefault="006B43A4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Назови состав числа 4</w:t>
      </w:r>
    </w:p>
    <w:p w:rsidR="00701EB6" w:rsidRDefault="00887A01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«</w:t>
      </w:r>
      <w:r w:rsidR="00701E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Порядковый счет </w:t>
      </w:r>
      <w:r w:rsidRPr="00887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01EB6" w:rsidRDefault="00CE0512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4E18B18" wp14:editId="2BA1DA55">
            <wp:extent cx="2483318" cy="18366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538" cy="1846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1EB6">
        <w:rPr>
          <w:noProof/>
          <w:lang w:eastAsia="ru-RU"/>
        </w:rPr>
        <w:drawing>
          <wp:inline distT="0" distB="0" distL="0" distR="0" wp14:anchorId="7B41B4B5" wp14:editId="22BE8F0C">
            <wp:extent cx="2252311" cy="1690485"/>
            <wp:effectExtent l="0" t="0" r="0" b="5080"/>
            <wp:docPr id="4" name="Рисунок 4" descr="Картинки по запросу картинки порядковый сч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артинки порядковый сче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359" cy="169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1E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3828C9D" wp14:editId="425920ED">
            <wp:extent cx="1655545" cy="1874534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875" cy="1882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512" w:rsidRDefault="006D768A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Уровень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</w:t>
      </w:r>
      <w:r w:rsidR="00CE05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CE05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В                                  Уровень С</w:t>
      </w:r>
    </w:p>
    <w:p w:rsidR="003C352D" w:rsidRDefault="003C352D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4F61" w:rsidRPr="006D768A" w:rsidRDefault="006D768A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Тема: «Числовой луч»</w:t>
      </w:r>
    </w:p>
    <w:p w:rsidR="00A172C1" w:rsidRDefault="00A12492" w:rsidP="00004B63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7050FF48" wp14:editId="6E5E6F87">
            <wp:extent cx="3195587" cy="423783"/>
            <wp:effectExtent l="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885" cy="42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shd w:val="clear" w:color="auto" w:fill="FFFFFF"/>
        </w:rPr>
        <w:t>Уровень</w:t>
      </w:r>
      <w:proofErr w:type="gramStart"/>
      <w:r>
        <w:rPr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shd w:val="clear" w:color="auto" w:fill="FFFFFF"/>
        </w:rPr>
        <w:t xml:space="preserve"> А</w:t>
      </w:r>
      <w:proofErr w:type="gramEnd"/>
    </w:p>
    <w:p w:rsidR="00A12492" w:rsidRDefault="00A12492" w:rsidP="00004B63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37E99058" wp14:editId="16535504">
            <wp:extent cx="3195587" cy="447393"/>
            <wp:effectExtent l="0" t="0" r="508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794" cy="447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shd w:val="clear" w:color="auto" w:fill="FFFFFF"/>
        </w:rPr>
        <w:t>Уровень</w:t>
      </w:r>
      <w:proofErr w:type="gramStart"/>
      <w:r>
        <w:rPr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shd w:val="clear" w:color="auto" w:fill="FFFFFF"/>
        </w:rPr>
        <w:t xml:space="preserve"> В</w:t>
      </w:r>
      <w:proofErr w:type="gramEnd"/>
    </w:p>
    <w:p w:rsidR="00D14F61" w:rsidRDefault="006D768A" w:rsidP="00004B63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15F13427" wp14:editId="616A6A66">
            <wp:extent cx="3070459" cy="303097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70" cy="303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2492">
        <w:rPr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shd w:val="clear" w:color="auto" w:fill="FFFFFF"/>
        </w:rPr>
        <w:t>Уровень</w:t>
      </w:r>
      <w:proofErr w:type="gramStart"/>
      <w:r w:rsidR="00A12492">
        <w:rPr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shd w:val="clear" w:color="auto" w:fill="FFFFFF"/>
        </w:rPr>
        <w:t xml:space="preserve"> С</w:t>
      </w:r>
      <w:proofErr w:type="gramEnd"/>
    </w:p>
    <w:p w:rsidR="00D14F61" w:rsidRDefault="00A172C1" w:rsidP="00004B63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4A80A7AA" wp14:editId="44AD1214">
            <wp:extent cx="4889633" cy="1184421"/>
            <wp:effectExtent l="0" t="0" r="635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153" cy="1184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42E" w:rsidRPr="006D768A" w:rsidRDefault="0018342E" w:rsidP="00004B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«Больше, меньше, равно»</w:t>
      </w:r>
    </w:p>
    <w:p w:rsidR="00D14F61" w:rsidRDefault="0018342E" w:rsidP="00004B63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3E9B63A1" wp14:editId="6A49F393">
            <wp:extent cx="3315810" cy="673768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283" cy="67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shd w:val="clear" w:color="auto" w:fill="FFFFFF"/>
        </w:rPr>
        <w:t xml:space="preserve"> Карточка уровень</w:t>
      </w:r>
      <w:proofErr w:type="gramStart"/>
      <w:r>
        <w:rPr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shd w:val="clear" w:color="auto" w:fill="FFFFFF"/>
        </w:rPr>
        <w:t xml:space="preserve"> А</w:t>
      </w:r>
      <w:proofErr w:type="gramEnd"/>
    </w:p>
    <w:p w:rsidR="0018342E" w:rsidRDefault="0018342E" w:rsidP="00004B63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3212314F" wp14:editId="7EFA748B">
            <wp:extent cx="4138863" cy="134053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038" cy="134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342E">
        <w:rPr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shd w:val="clear" w:color="auto" w:fill="FFFFFF"/>
        </w:rPr>
        <w:t>Карточка уровень</w:t>
      </w:r>
      <w:proofErr w:type="gramStart"/>
      <w:r>
        <w:rPr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shd w:val="clear" w:color="auto" w:fill="FFFFFF"/>
        </w:rPr>
        <w:t xml:space="preserve"> В</w:t>
      </w:r>
      <w:proofErr w:type="gramEnd"/>
    </w:p>
    <w:p w:rsidR="0018342E" w:rsidRDefault="0018342E" w:rsidP="00004B63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6955F852" wp14:editId="22245D59">
            <wp:extent cx="3195587" cy="861899"/>
            <wp:effectExtent l="0" t="0" r="508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629" cy="86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342E">
        <w:rPr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shd w:val="clear" w:color="auto" w:fill="FFFFFF"/>
        </w:rPr>
        <w:t>Карточка уровень</w:t>
      </w:r>
      <w:proofErr w:type="gramStart"/>
      <w:r>
        <w:rPr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shd w:val="clear" w:color="auto" w:fill="FFFFFF"/>
        </w:rPr>
        <w:t xml:space="preserve"> С</w:t>
      </w:r>
      <w:proofErr w:type="gramEnd"/>
    </w:p>
    <w:p w:rsidR="0018342E" w:rsidRPr="00B32D7C" w:rsidRDefault="00B32D7C" w:rsidP="00004B6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pacing w:val="3"/>
          <w:sz w:val="24"/>
          <w:szCs w:val="24"/>
          <w:bdr w:val="none" w:sz="0" w:space="0" w:color="auto" w:frame="1"/>
          <w:shd w:val="clear" w:color="auto" w:fill="FFFFFF"/>
        </w:rPr>
      </w:pPr>
      <w:r w:rsidRPr="00B32D7C">
        <w:rPr>
          <w:rFonts w:ascii="Times New Roman" w:hAnsi="Times New Roman" w:cs="Times New Roman"/>
          <w:b/>
          <w:spacing w:val="3"/>
          <w:sz w:val="24"/>
          <w:szCs w:val="24"/>
          <w:bdr w:val="none" w:sz="0" w:space="0" w:color="auto" w:frame="1"/>
          <w:shd w:val="clear" w:color="auto" w:fill="FFFFFF"/>
        </w:rPr>
        <w:t>Тема: «Число и цифра»</w:t>
      </w:r>
    </w:p>
    <w:p w:rsidR="00B45F58" w:rsidRDefault="00B45F58" w:rsidP="00004B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1DE6F6" wp14:editId="5E325E15">
            <wp:extent cx="2429705" cy="1857676"/>
            <wp:effectExtent l="0" t="0" r="889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237" cy="185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5028FD" wp14:editId="17415831">
            <wp:extent cx="3096877" cy="1400588"/>
            <wp:effectExtent l="0" t="0" r="889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77" cy="140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F58" w:rsidRDefault="00B45F58" w:rsidP="00004B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Уровень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Уровень В</w:t>
      </w:r>
    </w:p>
    <w:p w:rsidR="0018342E" w:rsidRDefault="00B32D7C" w:rsidP="00004B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E100F4" wp14:editId="12EE707A">
            <wp:extent cx="3234088" cy="1097292"/>
            <wp:effectExtent l="0" t="0" r="4445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497" cy="1101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5F58">
        <w:rPr>
          <w:rFonts w:ascii="Times New Roman" w:hAnsi="Times New Roman" w:cs="Times New Roman"/>
          <w:sz w:val="24"/>
          <w:szCs w:val="24"/>
        </w:rPr>
        <w:t>Уровень</w:t>
      </w:r>
      <w:proofErr w:type="gramStart"/>
      <w:r w:rsidR="00B45F58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</w:p>
    <w:p w:rsidR="00CE7083" w:rsidRPr="0000009B" w:rsidRDefault="00D14F61" w:rsidP="00004B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CA0AD9" w:rsidRPr="0000009B" w:rsidRDefault="00CA0AD9" w:rsidP="00004B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A0AD9" w:rsidRPr="0000009B" w:rsidRDefault="00095849" w:rsidP="00004B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5DB802" wp14:editId="06690DB4">
                <wp:simplePos x="0" y="0"/>
                <wp:positionH relativeFrom="column">
                  <wp:posOffset>3890411</wp:posOffset>
                </wp:positionH>
                <wp:positionV relativeFrom="paragraph">
                  <wp:posOffset>2817996</wp:posOffset>
                </wp:positionV>
                <wp:extent cx="1106905" cy="229870"/>
                <wp:effectExtent l="0" t="0" r="17145" b="17780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905" cy="229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5849" w:rsidRDefault="00095849">
                            <w:r>
                              <w:t>Ноябрь 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306.35pt;margin-top:221.9pt;width:87.15pt;height:18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" fillcolor="white [3201]" strokeweight=".5pt">
                <v:textbox>
                  <w:txbxContent>
                    <w:p w:rsidR="00095849" w:rsidRDefault="00095849">
                      <w:r>
                        <w:t>Ноябрь 2016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3F783A" wp14:editId="28F407A3">
                <wp:simplePos x="0" y="0"/>
                <wp:positionH relativeFrom="column">
                  <wp:posOffset>810327</wp:posOffset>
                </wp:positionH>
                <wp:positionV relativeFrom="paragraph">
                  <wp:posOffset>2817996</wp:posOffset>
                </wp:positionV>
                <wp:extent cx="1145406" cy="229870"/>
                <wp:effectExtent l="0" t="0" r="17145" b="17780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5406" cy="229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5849" w:rsidRDefault="00095849">
                            <w:r>
                              <w:t>Сентябрь 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27" type="#_x0000_t202" style="position:absolute;margin-left:63.8pt;margin-top:221.9pt;width:90.2pt;height:1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" fillcolor="white [3201]" strokeweight=".5pt">
                <v:textbox>
                  <w:txbxContent>
                    <w:p w:rsidR="00095849" w:rsidRDefault="00095849">
                      <w:r>
                        <w:t>Сентябрь 2016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D5C564" wp14:editId="08026A9E">
                <wp:simplePos x="0" y="0"/>
                <wp:positionH relativeFrom="column">
                  <wp:posOffset>2302243</wp:posOffset>
                </wp:positionH>
                <wp:positionV relativeFrom="paragraph">
                  <wp:posOffset>2817996</wp:posOffset>
                </wp:positionV>
                <wp:extent cx="1116530" cy="229870"/>
                <wp:effectExtent l="0" t="0" r="26670" b="17780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6530" cy="229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5849" w:rsidRDefault="00095849">
                            <w:r>
                              <w:t>Октябрь 2016 25645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28" type="#_x0000_t202" style="position:absolute;margin-left:181.3pt;margin-top:221.9pt;width:87.9pt;height:1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" fillcolor="white [3201]" strokeweight=".5pt">
                <v:textbox>
                  <w:txbxContent>
                    <w:p w:rsidR="00095849" w:rsidRDefault="00095849">
                      <w:r>
                        <w:t>Октябрь 2016 25645</w:t>
                      </w:r>
                    </w:p>
                  </w:txbxContent>
                </v:textbox>
              </v:shape>
            </w:pict>
          </mc:Fallback>
        </mc:AlternateContent>
      </w:r>
      <w:r w:rsidR="00D14F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C0E858" wp14:editId="069E539C">
            <wp:extent cx="6294922" cy="2820202"/>
            <wp:effectExtent l="0" t="0" r="10795" b="1841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CA0AD9" w:rsidRPr="0000009B" w:rsidRDefault="00CA0AD9" w:rsidP="00004B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A0AD9" w:rsidRPr="0000009B" w:rsidRDefault="00D14F61" w:rsidP="00004B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 Мониторинг изучения темы «Числа и цифры»  первого десятка</w:t>
      </w:r>
    </w:p>
    <w:p w:rsidR="00CA0AD9" w:rsidRPr="0000009B" w:rsidRDefault="00CA0AD9" w:rsidP="00004B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A0AD9" w:rsidRDefault="00CA0AD9" w:rsidP="00004B6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</w:t>
      </w:r>
    </w:p>
    <w:p w:rsidR="001425C3" w:rsidRPr="009E02AD" w:rsidRDefault="009E02AD" w:rsidP="00004B63">
      <w:pPr>
        <w:pStyle w:val="Default"/>
        <w:spacing w:before="240"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1425C3" w:rsidRPr="009E02AD">
        <w:rPr>
          <w:rFonts w:ascii="Times New Roman" w:hAnsi="Times New Roman" w:cs="Times New Roman"/>
        </w:rPr>
        <w:t>Государственный общеобязательный стандарт начального образования, утвержденный постановлением Правительства РК от 25 апреля 2015 года № 327 (далее – ГОСО РК-2015);</w:t>
      </w:r>
    </w:p>
    <w:p w:rsidR="009E02AD" w:rsidRDefault="009E02AD" w:rsidP="00004B63">
      <w:pPr>
        <w:pStyle w:val="Default"/>
        <w:spacing w:before="240"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1425C3" w:rsidRPr="009E02AD">
        <w:rPr>
          <w:rFonts w:ascii="Times New Roman" w:hAnsi="Times New Roman" w:cs="Times New Roman"/>
        </w:rPr>
        <w:t xml:space="preserve">Типовые  учебные планы начального образования, </w:t>
      </w:r>
      <w:proofErr w:type="gramStart"/>
      <w:r w:rsidR="001425C3" w:rsidRPr="009E02AD">
        <w:rPr>
          <w:rFonts w:ascii="Times New Roman" w:hAnsi="Times New Roman" w:cs="Times New Roman"/>
        </w:rPr>
        <w:t>утвержденных</w:t>
      </w:r>
      <w:proofErr w:type="gramEnd"/>
      <w:r w:rsidR="001425C3" w:rsidRPr="009E02AD">
        <w:rPr>
          <w:rFonts w:ascii="Times New Roman" w:hAnsi="Times New Roman" w:cs="Times New Roman"/>
        </w:rPr>
        <w:t xml:space="preserve"> приказом Министра образования и науки РК от 15 июля 2016года№ 453; </w:t>
      </w:r>
    </w:p>
    <w:p w:rsidR="001425C3" w:rsidRPr="009E02AD" w:rsidRDefault="009E02AD" w:rsidP="00004B63">
      <w:pPr>
        <w:pStyle w:val="Default"/>
        <w:spacing w:before="240"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1425C3" w:rsidRPr="009E02AD">
        <w:rPr>
          <w:rFonts w:ascii="Times New Roman" w:hAnsi="Times New Roman" w:cs="Times New Roman"/>
        </w:rPr>
        <w:t xml:space="preserve">Типовые  учебные программы  по общеобразовательным предметам начального образования, </w:t>
      </w:r>
      <w:proofErr w:type="gramStart"/>
      <w:r w:rsidR="001425C3" w:rsidRPr="009E02AD">
        <w:rPr>
          <w:rFonts w:ascii="Times New Roman" w:hAnsi="Times New Roman" w:cs="Times New Roman"/>
        </w:rPr>
        <w:t>утвержденных</w:t>
      </w:r>
      <w:proofErr w:type="gramEnd"/>
      <w:r w:rsidR="001425C3" w:rsidRPr="009E02AD">
        <w:rPr>
          <w:rFonts w:ascii="Times New Roman" w:hAnsi="Times New Roman" w:cs="Times New Roman"/>
        </w:rPr>
        <w:t xml:space="preserve"> приказом Министра образования и науки РК от 8 апреля 2016 года № 266; </w:t>
      </w:r>
    </w:p>
    <w:p w:rsidR="001425C3" w:rsidRPr="009E02AD" w:rsidRDefault="009E02AD" w:rsidP="00004B63">
      <w:pPr>
        <w:pStyle w:val="Default"/>
        <w:spacing w:before="240" w:after="24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4.</w:t>
      </w:r>
      <w:r w:rsidR="001425C3" w:rsidRPr="009E02AD">
        <w:rPr>
          <w:rFonts w:ascii="Times New Roman" w:hAnsi="Times New Roman" w:cs="Times New Roman"/>
        </w:rPr>
        <w:t xml:space="preserve">Перечень учебных изданий, утвержденных приказом Министра образования и науки Республики Казахстан «О внесении изменений и дополнений в приказ </w:t>
      </w:r>
      <w:proofErr w:type="spellStart"/>
      <w:r w:rsidR="001425C3" w:rsidRPr="009E02AD">
        <w:rPr>
          <w:rFonts w:ascii="Times New Roman" w:hAnsi="Times New Roman" w:cs="Times New Roman"/>
        </w:rPr>
        <w:t>и.о</w:t>
      </w:r>
      <w:proofErr w:type="spellEnd"/>
      <w:r w:rsidR="001425C3" w:rsidRPr="009E02AD">
        <w:rPr>
          <w:rFonts w:ascii="Times New Roman" w:hAnsi="Times New Roman" w:cs="Times New Roman"/>
        </w:rPr>
        <w:t xml:space="preserve">. Министра образования и науки Республики Казахстан от 27 сентября 2013 года № 400 «Об утверждении перечня учебников, учебно-методических комплексов, пособий и другой дополнительной литературы, в том числе на электронных носителях» от 6 мая 2016 года № 309; </w:t>
      </w:r>
      <w:bookmarkStart w:id="0" w:name="_GoBack"/>
      <w:bookmarkEnd w:id="0"/>
      <w:proofErr w:type="gramEnd"/>
    </w:p>
    <w:p w:rsidR="00CA0AD9" w:rsidRDefault="009E02AD" w:rsidP="00004B63">
      <w:pPr>
        <w:spacing w:after="24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52EE3" w:rsidRPr="00052EE3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052EE3" w:rsidRPr="00052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Инструктивно-методическое письмо</w:t>
      </w:r>
      <w:proofErr w:type="gramStart"/>
      <w:r w:rsidR="00052EE3" w:rsidRPr="00052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52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="00052E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 особенностях организации образовательного процесса в общеобразовательных школах Республики Казахстан в 2016- 2017 учебном году.</w:t>
      </w:r>
    </w:p>
    <w:p w:rsidR="00733CC0" w:rsidRDefault="00733CC0" w:rsidP="00004B63">
      <w:pPr>
        <w:spacing w:after="24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3CC0" w:rsidRDefault="00733CC0" w:rsidP="00004B63">
      <w:pPr>
        <w:spacing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733CC0">
        <w:rPr>
          <w:rFonts w:ascii="Times New Roman" w:hAnsi="Times New Roman" w:cs="Times New Roman"/>
          <w:sz w:val="24"/>
          <w:szCs w:val="24"/>
        </w:rPr>
        <w:t xml:space="preserve">Инт И. Индивидуализация и дифференциация </w:t>
      </w:r>
      <w:r>
        <w:rPr>
          <w:rFonts w:ascii="Times New Roman" w:hAnsi="Times New Roman" w:cs="Times New Roman"/>
          <w:sz w:val="24"/>
          <w:szCs w:val="24"/>
        </w:rPr>
        <w:t>обучения. – М.: Педагогика, 2014г</w:t>
      </w:r>
    </w:p>
    <w:p w:rsidR="003649A8" w:rsidRDefault="003649A8" w:rsidP="00004B63">
      <w:pPr>
        <w:spacing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649A8" w:rsidRDefault="003649A8" w:rsidP="00004B63">
      <w:pPr>
        <w:spacing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3649A8">
        <w:rPr>
          <w:rFonts w:ascii="Times New Roman" w:hAnsi="Times New Roman" w:cs="Times New Roman"/>
          <w:sz w:val="24"/>
          <w:szCs w:val="24"/>
        </w:rPr>
        <w:t>https://www.google.kz/search?q=%D0%BA%D0%B0%D1%80%D1%82%D0%B8%D0%BD%D0%BA%D0%B8&amp;espv=2&amp;biw=1366&amp;bih=638&amp;source=lnms&amp;tbm=isch&amp;sa=X&amp;ved=0ahUKEwih-6aG0uvQAhWL1iwKHaBVAioQ_AUIBigB</w:t>
      </w:r>
    </w:p>
    <w:p w:rsidR="003649A8" w:rsidRDefault="003649A8" w:rsidP="00004B63">
      <w:pPr>
        <w:spacing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649A8" w:rsidRPr="003649A8" w:rsidRDefault="00796D28" w:rsidP="00004B63">
      <w:pPr>
        <w:tabs>
          <w:tab w:val="left" w:pos="709"/>
          <w:tab w:val="left" w:pos="993"/>
          <w:tab w:val="left" w:pos="741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3649A8" w:rsidRPr="00364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Назарова, Е.В. Как конструируются </w:t>
      </w:r>
      <w:proofErr w:type="spellStart"/>
      <w:r w:rsidR="003649A8" w:rsidRPr="003649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разноуровневые</w:t>
      </w:r>
      <w:proofErr w:type="spellEnd"/>
      <w:r w:rsidR="003649A8" w:rsidRPr="00364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</w:t>
      </w:r>
      <w:r w:rsidR="003649A8" w:rsidRPr="003649A8">
        <w:rPr>
          <w:rFonts w:ascii="Times New Roman" w:eastAsia="Calibri" w:hAnsi="Times New Roman" w:cs="Times New Roman"/>
          <w:sz w:val="24"/>
          <w:szCs w:val="24"/>
        </w:rPr>
        <w:t>[Электронный ресурс] / Е.В. Назарова. – Режим доступа:</w:t>
      </w:r>
      <w:r w:rsidR="003649A8" w:rsidRPr="00364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2" w:history="1">
        <w:r w:rsidR="003649A8" w:rsidRPr="003649A8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http://nazarowa64.ucoz.ru/load/kak_konstruirujutsja_raznourovnevye_zadanija/1-1-0-1</w:t>
        </w:r>
      </w:hyperlink>
      <w:r w:rsidR="003649A8" w:rsidRPr="003649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49A8" w:rsidRPr="003649A8" w:rsidRDefault="00796D28" w:rsidP="00004B63">
      <w:pPr>
        <w:tabs>
          <w:tab w:val="left" w:pos="709"/>
          <w:tab w:val="left" w:pos="993"/>
          <w:tab w:val="left" w:pos="741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3649A8" w:rsidRPr="00364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Разноуровневые задания по математике. – Режим доступа:  </w:t>
      </w:r>
      <w:hyperlink r:id="rId23" w:history="1">
        <w:r w:rsidR="003649A8" w:rsidRPr="003649A8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http://copy.yandex.net/</w:t>
        </w:r>
      </w:hyperlink>
    </w:p>
    <w:sectPr w:rsidR="003649A8" w:rsidRPr="003649A8" w:rsidSect="00CA0F8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7107F"/>
    <w:multiLevelType w:val="multilevel"/>
    <w:tmpl w:val="1D00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D5AEB"/>
    <w:multiLevelType w:val="multilevel"/>
    <w:tmpl w:val="6F1E4C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A07BEE"/>
    <w:multiLevelType w:val="hybridMultilevel"/>
    <w:tmpl w:val="1C069D00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>
    <w:nsid w:val="1C645D56"/>
    <w:multiLevelType w:val="multilevel"/>
    <w:tmpl w:val="D154408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3EB56159"/>
    <w:multiLevelType w:val="hybridMultilevel"/>
    <w:tmpl w:val="F904AC98"/>
    <w:lvl w:ilvl="0" w:tplc="E9EEDBD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837AB5"/>
    <w:multiLevelType w:val="multilevel"/>
    <w:tmpl w:val="AF863AA0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6843AD"/>
    <w:multiLevelType w:val="hybridMultilevel"/>
    <w:tmpl w:val="2F345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B81CC1"/>
    <w:multiLevelType w:val="multilevel"/>
    <w:tmpl w:val="AAF6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C625B3"/>
    <w:multiLevelType w:val="multilevel"/>
    <w:tmpl w:val="11F07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CD0C36"/>
    <w:multiLevelType w:val="multilevel"/>
    <w:tmpl w:val="374A6F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7671ED"/>
    <w:multiLevelType w:val="multilevel"/>
    <w:tmpl w:val="FDA071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520AE0"/>
    <w:multiLevelType w:val="multilevel"/>
    <w:tmpl w:val="F67EF2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7EBB2AC6"/>
    <w:multiLevelType w:val="multilevel"/>
    <w:tmpl w:val="30B4ED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11"/>
  </w:num>
  <w:num w:numId="7">
    <w:abstractNumId w:val="10"/>
  </w:num>
  <w:num w:numId="8">
    <w:abstractNumId w:val="1"/>
  </w:num>
  <w:num w:numId="9">
    <w:abstractNumId w:val="9"/>
  </w:num>
  <w:num w:numId="10">
    <w:abstractNumId w:val="3"/>
  </w:num>
  <w:num w:numId="11">
    <w:abstractNumId w:val="12"/>
  </w:num>
  <w:num w:numId="12">
    <w:abstractNumId w:val="2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B05"/>
    <w:rsid w:val="0000009B"/>
    <w:rsid w:val="00004B63"/>
    <w:rsid w:val="00005758"/>
    <w:rsid w:val="00052EE3"/>
    <w:rsid w:val="000774E2"/>
    <w:rsid w:val="00095849"/>
    <w:rsid w:val="001061E4"/>
    <w:rsid w:val="001425C3"/>
    <w:rsid w:val="00160254"/>
    <w:rsid w:val="0018342E"/>
    <w:rsid w:val="001836FC"/>
    <w:rsid w:val="00185874"/>
    <w:rsid w:val="00275071"/>
    <w:rsid w:val="00316C35"/>
    <w:rsid w:val="0033436D"/>
    <w:rsid w:val="00334F09"/>
    <w:rsid w:val="003649A8"/>
    <w:rsid w:val="003B6A6C"/>
    <w:rsid w:val="003C352D"/>
    <w:rsid w:val="003F3ABB"/>
    <w:rsid w:val="00451B8E"/>
    <w:rsid w:val="004733F7"/>
    <w:rsid w:val="004A324D"/>
    <w:rsid w:val="004B07BE"/>
    <w:rsid w:val="005230EE"/>
    <w:rsid w:val="00541483"/>
    <w:rsid w:val="00541A97"/>
    <w:rsid w:val="005744C0"/>
    <w:rsid w:val="0057484C"/>
    <w:rsid w:val="005B13C2"/>
    <w:rsid w:val="005F72D9"/>
    <w:rsid w:val="0062073A"/>
    <w:rsid w:val="00642888"/>
    <w:rsid w:val="00665EAF"/>
    <w:rsid w:val="00675B06"/>
    <w:rsid w:val="00686FEA"/>
    <w:rsid w:val="0069640F"/>
    <w:rsid w:val="006B43A4"/>
    <w:rsid w:val="006B7C23"/>
    <w:rsid w:val="006D768A"/>
    <w:rsid w:val="00701EB6"/>
    <w:rsid w:val="00733CC0"/>
    <w:rsid w:val="0073742D"/>
    <w:rsid w:val="00764F7C"/>
    <w:rsid w:val="00796D28"/>
    <w:rsid w:val="00887A01"/>
    <w:rsid w:val="008B74D3"/>
    <w:rsid w:val="008F0B8D"/>
    <w:rsid w:val="00994BE2"/>
    <w:rsid w:val="009B465E"/>
    <w:rsid w:val="009C3755"/>
    <w:rsid w:val="009E02AD"/>
    <w:rsid w:val="00A12492"/>
    <w:rsid w:val="00A172C1"/>
    <w:rsid w:val="00A20F3D"/>
    <w:rsid w:val="00A2648E"/>
    <w:rsid w:val="00A508D3"/>
    <w:rsid w:val="00A87202"/>
    <w:rsid w:val="00AB5570"/>
    <w:rsid w:val="00B30F16"/>
    <w:rsid w:val="00B32D7C"/>
    <w:rsid w:val="00B45F58"/>
    <w:rsid w:val="00B85E3F"/>
    <w:rsid w:val="00C002BE"/>
    <w:rsid w:val="00C03E5E"/>
    <w:rsid w:val="00C94E65"/>
    <w:rsid w:val="00CA0AD9"/>
    <w:rsid w:val="00CA0F83"/>
    <w:rsid w:val="00CD051D"/>
    <w:rsid w:val="00CE0512"/>
    <w:rsid w:val="00CE7083"/>
    <w:rsid w:val="00D14F61"/>
    <w:rsid w:val="00DA14C0"/>
    <w:rsid w:val="00DB4B05"/>
    <w:rsid w:val="00E31711"/>
    <w:rsid w:val="00E71321"/>
    <w:rsid w:val="00E8748C"/>
    <w:rsid w:val="00E97DFC"/>
    <w:rsid w:val="00EA603C"/>
    <w:rsid w:val="00EA6079"/>
    <w:rsid w:val="00EA66FF"/>
    <w:rsid w:val="00EE5A38"/>
    <w:rsid w:val="00F15411"/>
    <w:rsid w:val="00F23AC2"/>
    <w:rsid w:val="00F31FB0"/>
    <w:rsid w:val="00F34180"/>
    <w:rsid w:val="00F35E3B"/>
    <w:rsid w:val="00F4042B"/>
    <w:rsid w:val="00F560F0"/>
    <w:rsid w:val="00FA22C2"/>
    <w:rsid w:val="00FB04C8"/>
    <w:rsid w:val="00FC5222"/>
    <w:rsid w:val="00FD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02BE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8B74D3"/>
  </w:style>
  <w:style w:type="character" w:customStyle="1" w:styleId="2">
    <w:name w:val="Основной текст (2)_"/>
    <w:basedOn w:val="a0"/>
    <w:link w:val="20"/>
    <w:rsid w:val="00FD07E5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07E5"/>
    <w:pPr>
      <w:widowControl w:val="0"/>
      <w:shd w:val="clear" w:color="auto" w:fill="FFFFFF"/>
      <w:spacing w:before="720" w:after="60" w:line="259" w:lineRule="exact"/>
      <w:ind w:hanging="340"/>
      <w:jc w:val="both"/>
    </w:pPr>
    <w:rPr>
      <w:rFonts w:ascii="Segoe UI" w:eastAsia="Segoe UI" w:hAnsi="Segoe UI" w:cs="Segoe UI"/>
      <w:sz w:val="19"/>
      <w:szCs w:val="19"/>
    </w:rPr>
  </w:style>
  <w:style w:type="character" w:customStyle="1" w:styleId="2Sylfaen11pt">
    <w:name w:val="Основной текст (2) + Sylfaen;11 pt;Полужирный"/>
    <w:basedOn w:val="2"/>
    <w:rsid w:val="003F3AB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3">
    <w:name w:val="c3"/>
    <w:basedOn w:val="a"/>
    <w:rsid w:val="00523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230EE"/>
  </w:style>
  <w:style w:type="character" w:customStyle="1" w:styleId="c1">
    <w:name w:val="c1"/>
    <w:basedOn w:val="a0"/>
    <w:rsid w:val="005230EE"/>
  </w:style>
  <w:style w:type="paragraph" w:styleId="a4">
    <w:name w:val="Normal (Web)"/>
    <w:basedOn w:val="a"/>
    <w:uiPriority w:val="99"/>
    <w:semiHidden/>
    <w:unhideWhenUsed/>
    <w:rsid w:val="00E97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A66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77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74E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14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425C3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02BE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8B74D3"/>
  </w:style>
  <w:style w:type="character" w:customStyle="1" w:styleId="2">
    <w:name w:val="Основной текст (2)_"/>
    <w:basedOn w:val="a0"/>
    <w:link w:val="20"/>
    <w:rsid w:val="00FD07E5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07E5"/>
    <w:pPr>
      <w:widowControl w:val="0"/>
      <w:shd w:val="clear" w:color="auto" w:fill="FFFFFF"/>
      <w:spacing w:before="720" w:after="60" w:line="259" w:lineRule="exact"/>
      <w:ind w:hanging="340"/>
      <w:jc w:val="both"/>
    </w:pPr>
    <w:rPr>
      <w:rFonts w:ascii="Segoe UI" w:eastAsia="Segoe UI" w:hAnsi="Segoe UI" w:cs="Segoe UI"/>
      <w:sz w:val="19"/>
      <w:szCs w:val="19"/>
    </w:rPr>
  </w:style>
  <w:style w:type="character" w:customStyle="1" w:styleId="2Sylfaen11pt">
    <w:name w:val="Основной текст (2) + Sylfaen;11 pt;Полужирный"/>
    <w:basedOn w:val="2"/>
    <w:rsid w:val="003F3AB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3">
    <w:name w:val="c3"/>
    <w:basedOn w:val="a"/>
    <w:rsid w:val="00523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230EE"/>
  </w:style>
  <w:style w:type="character" w:customStyle="1" w:styleId="c1">
    <w:name w:val="c1"/>
    <w:basedOn w:val="a0"/>
    <w:rsid w:val="005230EE"/>
  </w:style>
  <w:style w:type="paragraph" w:styleId="a4">
    <w:name w:val="Normal (Web)"/>
    <w:basedOn w:val="a"/>
    <w:uiPriority w:val="99"/>
    <w:semiHidden/>
    <w:unhideWhenUsed/>
    <w:rsid w:val="00E97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A66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77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74E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14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425C3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chart" Target="charts/chart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mailto:misha.kuznetsov@mail.ru" TargetMode="Externa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hyperlink" Target="http://copy.yandex.net/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hyperlink" Target="http://nazarowa64.ucoz.ru/load/kak_konstruirujutsja_raznourovnevye_zadanija/1-1-0-1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входной срез</c:v>
                </c:pt>
                <c:pt idx="1">
                  <c:v>тематический срез</c:v>
                </c:pt>
                <c:pt idx="2">
                  <c:v>итоговый срез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</c:v>
                </c:pt>
                <c:pt idx="1">
                  <c:v>0.45</c:v>
                </c:pt>
                <c:pt idx="2">
                  <c:v>0.47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входной срез</c:v>
                </c:pt>
                <c:pt idx="1">
                  <c:v>тематический срез</c:v>
                </c:pt>
                <c:pt idx="2">
                  <c:v>итоговый срез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0.5</c:v>
                </c:pt>
                <c:pt idx="1">
                  <c:v>0.54</c:v>
                </c:pt>
                <c:pt idx="2">
                  <c:v>0.45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входной срез</c:v>
                </c:pt>
                <c:pt idx="1">
                  <c:v>тематический срез</c:v>
                </c:pt>
                <c:pt idx="2">
                  <c:v>итоговый срез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0.1</c:v>
                </c:pt>
                <c:pt idx="1">
                  <c:v>0.09</c:v>
                </c:pt>
                <c:pt idx="2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5748480"/>
        <c:axId val="245750016"/>
        <c:axId val="0"/>
      </c:bar3DChart>
      <c:catAx>
        <c:axId val="245748480"/>
        <c:scaling>
          <c:orientation val="minMax"/>
        </c:scaling>
        <c:delete val="0"/>
        <c:axPos val="b"/>
        <c:majorTickMark val="out"/>
        <c:minorTickMark val="none"/>
        <c:tickLblPos val="nextTo"/>
        <c:crossAx val="245750016"/>
        <c:crosses val="autoZero"/>
        <c:auto val="1"/>
        <c:lblAlgn val="ctr"/>
        <c:lblOffset val="100"/>
        <c:noMultiLvlLbl val="0"/>
      </c:catAx>
      <c:valAx>
        <c:axId val="24575001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457484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6</Pages>
  <Words>1677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Lena_key</dc:creator>
  <cp:lastModifiedBy>Lena_key</cp:lastModifiedBy>
  <cp:revision>55</cp:revision>
  <dcterms:created xsi:type="dcterms:W3CDTF">2016-12-06T11:47:00Z</dcterms:created>
  <dcterms:modified xsi:type="dcterms:W3CDTF">2016-12-18T13:17:00Z</dcterms:modified>
</cp:coreProperties>
</file>